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AF70D" w14:textId="5BA952A4" w:rsidR="00531F65" w:rsidRPr="00E819CC" w:rsidRDefault="00531F65" w:rsidP="00531F65">
      <w:pPr>
        <w:tabs>
          <w:tab w:val="left" w:pos="3360"/>
        </w:tabs>
        <w:jc w:val="center"/>
        <w:rPr>
          <w:rFonts w:asciiTheme="minorHAnsi" w:hAnsiTheme="minorHAnsi" w:cstheme="minorHAnsi"/>
          <w:b/>
          <w:sz w:val="48"/>
          <w:szCs w:val="48"/>
        </w:rPr>
      </w:pPr>
      <w:r w:rsidRPr="00E819CC">
        <w:rPr>
          <w:rFonts w:asciiTheme="minorHAnsi" w:hAnsiTheme="minorHAnsi" w:cstheme="minorHAnsi"/>
          <w:b/>
          <w:sz w:val="48"/>
          <w:szCs w:val="48"/>
        </w:rPr>
        <w:t>ECT3</w:t>
      </w:r>
      <w:r w:rsidR="00126FD4" w:rsidRPr="00E819CC">
        <w:rPr>
          <w:rFonts w:asciiTheme="minorHAnsi" w:hAnsiTheme="minorHAnsi" w:cstheme="minorHAnsi"/>
          <w:b/>
          <w:sz w:val="48"/>
          <w:szCs w:val="48"/>
        </w:rPr>
        <w:t>45</w:t>
      </w:r>
    </w:p>
    <w:p w14:paraId="4B59DB2F" w14:textId="77777777" w:rsidR="00126FD4" w:rsidRPr="007E2ABB" w:rsidRDefault="00126FD4" w:rsidP="00531F65">
      <w:pPr>
        <w:tabs>
          <w:tab w:val="left" w:pos="3360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2F31EBB" w14:textId="77777777" w:rsidR="00066092" w:rsidRDefault="00BC7478" w:rsidP="00531F65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 xml:space="preserve">Module 8 - </w:t>
      </w:r>
      <w:r w:rsidR="00126FD4" w:rsidRPr="007E2ABB">
        <w:rPr>
          <w:rFonts w:asciiTheme="minorHAnsi" w:hAnsiTheme="minorHAnsi" w:cstheme="minorHAnsi"/>
          <w:b/>
          <w:sz w:val="44"/>
          <w:szCs w:val="44"/>
        </w:rPr>
        <w:t>F</w:t>
      </w:r>
      <w:r w:rsidR="007E2ABB">
        <w:rPr>
          <w:rFonts w:asciiTheme="minorHAnsi" w:hAnsiTheme="minorHAnsi" w:cstheme="minorHAnsi"/>
          <w:b/>
          <w:sz w:val="44"/>
          <w:szCs w:val="44"/>
        </w:rPr>
        <w:t>inal</w:t>
      </w:r>
      <w:r w:rsidR="00126FD4" w:rsidRPr="007E2ABB">
        <w:rPr>
          <w:rFonts w:asciiTheme="minorHAnsi" w:hAnsiTheme="minorHAnsi" w:cstheme="minorHAnsi"/>
          <w:b/>
          <w:sz w:val="44"/>
          <w:szCs w:val="44"/>
        </w:rPr>
        <w:t xml:space="preserve"> C</w:t>
      </w:r>
      <w:r w:rsidR="007E2ABB">
        <w:rPr>
          <w:rFonts w:asciiTheme="minorHAnsi" w:hAnsiTheme="minorHAnsi" w:cstheme="minorHAnsi"/>
          <w:b/>
          <w:sz w:val="44"/>
          <w:szCs w:val="44"/>
        </w:rPr>
        <w:t>ourse</w:t>
      </w:r>
      <w:r w:rsidR="00126FD4" w:rsidRPr="007E2ABB">
        <w:rPr>
          <w:rFonts w:asciiTheme="minorHAnsi" w:hAnsiTheme="minorHAnsi" w:cstheme="minorHAnsi"/>
          <w:b/>
          <w:sz w:val="44"/>
          <w:szCs w:val="44"/>
        </w:rPr>
        <w:t xml:space="preserve"> P</w:t>
      </w:r>
      <w:r w:rsidR="007E2ABB">
        <w:rPr>
          <w:rFonts w:asciiTheme="minorHAnsi" w:hAnsiTheme="minorHAnsi" w:cstheme="minorHAnsi"/>
          <w:b/>
          <w:sz w:val="44"/>
          <w:szCs w:val="44"/>
        </w:rPr>
        <w:t>roject</w:t>
      </w:r>
      <w:r w:rsidR="007E2ABB" w:rsidRPr="007E2ABB">
        <w:rPr>
          <w:rFonts w:asciiTheme="minorHAnsi" w:hAnsiTheme="minorHAnsi" w:cstheme="minorHAnsi"/>
          <w:b/>
          <w:sz w:val="44"/>
          <w:szCs w:val="44"/>
        </w:rPr>
        <w:t>:</w:t>
      </w:r>
      <w:r w:rsidR="001816A6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14:paraId="1F2AC289" w14:textId="6E6F67EF" w:rsidR="00531F65" w:rsidRPr="007E2ABB" w:rsidRDefault="00126FD4" w:rsidP="00531F65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7E2ABB">
        <w:rPr>
          <w:rFonts w:asciiTheme="minorHAnsi" w:hAnsiTheme="minorHAnsi" w:cstheme="minorHAnsi"/>
          <w:b/>
          <w:sz w:val="44"/>
          <w:szCs w:val="44"/>
        </w:rPr>
        <w:t>DTMF Tone Generation and Signal Analysis</w:t>
      </w:r>
    </w:p>
    <w:p w14:paraId="4675D6D0" w14:textId="77777777" w:rsidR="00531F65" w:rsidRPr="005C4297" w:rsidRDefault="00531F65" w:rsidP="00531F65">
      <w:pPr>
        <w:jc w:val="center"/>
        <w:rPr>
          <w:b/>
          <w:sz w:val="40"/>
          <w:szCs w:val="40"/>
          <w:u w:val="single"/>
        </w:rPr>
      </w:pPr>
    </w:p>
    <w:p w14:paraId="06751A34" w14:textId="77777777" w:rsidR="00531F65" w:rsidRDefault="00531F65" w:rsidP="00E62E58">
      <w:pPr>
        <w:pStyle w:val="Heading1"/>
      </w:pPr>
      <w:r>
        <w:t>Introduction</w:t>
      </w:r>
    </w:p>
    <w:p w14:paraId="557AEE6B" w14:textId="77777777" w:rsidR="00531F65" w:rsidRDefault="00531F65" w:rsidP="00531F65">
      <w:pPr>
        <w:rPr>
          <w:rFonts w:ascii="Arial" w:hAnsi="Arial" w:cs="Arial"/>
          <w:b/>
          <w:bCs/>
        </w:rPr>
      </w:pPr>
    </w:p>
    <w:p w14:paraId="2FCBEB86" w14:textId="7B246AE2" w:rsidR="00531F65" w:rsidRPr="00E62E58" w:rsidRDefault="00126FD4" w:rsidP="00531F65">
      <w:pPr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>This course project introduces a practical application where sinusoidal signals are used to transmit information: A Touch-Tone phone keypad.</w:t>
      </w:r>
    </w:p>
    <w:p w14:paraId="4EF1C18D" w14:textId="77777777" w:rsidR="00126FD4" w:rsidRPr="00E62E58" w:rsidRDefault="00126FD4" w:rsidP="00531F65">
      <w:pPr>
        <w:rPr>
          <w:rFonts w:asciiTheme="minorHAnsi" w:hAnsiTheme="minorHAnsi" w:cstheme="minorHAnsi"/>
        </w:rPr>
      </w:pPr>
    </w:p>
    <w:p w14:paraId="3D17382A" w14:textId="2C3370EB" w:rsidR="00531F65" w:rsidRPr="00E62E58" w:rsidRDefault="00126FD4" w:rsidP="00126FD4">
      <w:pPr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Telephone keypads generate </w:t>
      </w:r>
      <w:r w:rsidRPr="00E62E58">
        <w:rPr>
          <w:rFonts w:asciiTheme="minorHAnsi" w:hAnsiTheme="minorHAnsi" w:cstheme="minorHAnsi"/>
          <w:b/>
          <w:bCs/>
        </w:rPr>
        <w:t>Dual-Tone Multi-Frequency (DTMF)</w:t>
      </w:r>
      <w:r w:rsidRPr="00E62E58">
        <w:rPr>
          <w:rFonts w:asciiTheme="minorHAnsi" w:hAnsiTheme="minorHAnsi" w:cstheme="minorHAnsi"/>
        </w:rPr>
        <w:t xml:space="preserve"> signals used to dial a telephone </w:t>
      </w:r>
      <w:r w:rsidR="009A3AD0">
        <w:rPr>
          <w:rFonts w:asciiTheme="minorHAnsi" w:hAnsiTheme="minorHAnsi" w:cstheme="minorHAnsi"/>
        </w:rPr>
        <w:t>number</w:t>
      </w:r>
      <w:r w:rsidR="00A90170">
        <w:rPr>
          <w:rFonts w:asciiTheme="minorHAnsi" w:hAnsiTheme="minorHAnsi" w:cstheme="minorHAnsi"/>
        </w:rPr>
        <w:t>.</w:t>
      </w:r>
    </w:p>
    <w:p w14:paraId="2DDF9C6A" w14:textId="77777777" w:rsidR="00126FD4" w:rsidRPr="00E62E58" w:rsidRDefault="00126FD4" w:rsidP="00126FD4">
      <w:pPr>
        <w:rPr>
          <w:rFonts w:asciiTheme="minorHAnsi" w:hAnsiTheme="minorHAnsi" w:cstheme="minorHAnsi"/>
        </w:rPr>
      </w:pPr>
    </w:p>
    <w:p w14:paraId="30DB5D69" w14:textId="24B8C4F0" w:rsidR="00531F65" w:rsidRPr="00E62E58" w:rsidRDefault="00126FD4" w:rsidP="00531F65">
      <w:pPr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>When a key is pressed, the sinusoid of the corresponding row and column frequencies are generated and summed producing two simultaneous or dual tones.</w:t>
      </w:r>
    </w:p>
    <w:p w14:paraId="5F67F1D8" w14:textId="31B5D053" w:rsidR="00E6365F" w:rsidRPr="00E62E58" w:rsidRDefault="00E6365F" w:rsidP="00531F65">
      <w:pPr>
        <w:rPr>
          <w:rFonts w:asciiTheme="minorHAnsi" w:hAnsiTheme="minorHAnsi" w:cstheme="minorHAnsi"/>
        </w:rPr>
      </w:pPr>
    </w:p>
    <w:p w14:paraId="2705C65D" w14:textId="594650AB" w:rsidR="00E6365F" w:rsidRPr="00E62E58" w:rsidRDefault="00E6365F" w:rsidP="00531F65">
      <w:pPr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As an example, pressing the </w:t>
      </w:r>
      <w:r w:rsidRPr="00E62E58">
        <w:rPr>
          <w:rFonts w:asciiTheme="minorHAnsi" w:hAnsiTheme="minorHAnsi" w:cstheme="minorHAnsi"/>
          <w:b/>
          <w:bCs/>
        </w:rPr>
        <w:t>5 key</w:t>
      </w:r>
      <w:r w:rsidRPr="00E62E58">
        <w:rPr>
          <w:rFonts w:asciiTheme="minorHAnsi" w:hAnsiTheme="minorHAnsi" w:cstheme="minorHAnsi"/>
        </w:rPr>
        <w:t xml:space="preserve"> generates a signal containing the sum of the two tones at </w:t>
      </w:r>
      <w:r w:rsidRPr="00E62E58">
        <w:rPr>
          <w:rFonts w:asciiTheme="minorHAnsi" w:hAnsiTheme="minorHAnsi" w:cstheme="minorHAnsi"/>
          <w:b/>
          <w:bCs/>
        </w:rPr>
        <w:t>770 Hz</w:t>
      </w:r>
      <w:r w:rsidRPr="00E62E58">
        <w:rPr>
          <w:rFonts w:asciiTheme="minorHAnsi" w:hAnsiTheme="minorHAnsi" w:cstheme="minorHAnsi"/>
        </w:rPr>
        <w:t xml:space="preserve"> and </w:t>
      </w:r>
      <w:r w:rsidRPr="00E62E58">
        <w:rPr>
          <w:rFonts w:asciiTheme="minorHAnsi" w:hAnsiTheme="minorHAnsi" w:cstheme="minorHAnsi"/>
          <w:b/>
          <w:bCs/>
        </w:rPr>
        <w:t>1336 Hz</w:t>
      </w:r>
      <w:r w:rsidRPr="00E62E58">
        <w:rPr>
          <w:rFonts w:asciiTheme="minorHAnsi" w:hAnsiTheme="minorHAnsi" w:cstheme="minorHAnsi"/>
        </w:rPr>
        <w:t>.</w:t>
      </w:r>
    </w:p>
    <w:p w14:paraId="17DC0BD7" w14:textId="77777777" w:rsidR="00D947FE" w:rsidRPr="00E62E58" w:rsidRDefault="00D947FE" w:rsidP="00531F65">
      <w:pPr>
        <w:rPr>
          <w:rFonts w:asciiTheme="minorHAnsi" w:hAnsiTheme="minorHAnsi" w:cstheme="minorHAnsi"/>
        </w:rPr>
      </w:pPr>
    </w:p>
    <w:p w14:paraId="123D215F" w14:textId="47006847" w:rsidR="006F0DD8" w:rsidRPr="00703E23" w:rsidRDefault="006F0DD8" w:rsidP="006F0DD8">
      <w:pPr>
        <w:jc w:val="center"/>
        <w:rPr>
          <w:rFonts w:asciiTheme="minorHAnsi" w:hAnsiTheme="minorHAnsi" w:cstheme="minorHAnsi"/>
          <w:b/>
          <w:bCs/>
        </w:rPr>
      </w:pPr>
      <w:r w:rsidRPr="00703E23">
        <w:rPr>
          <w:rFonts w:asciiTheme="minorHAnsi" w:hAnsiTheme="minorHAnsi" w:cstheme="minorHAnsi"/>
          <w:b/>
          <w:bCs/>
        </w:rPr>
        <w:t>Table 1</w:t>
      </w:r>
      <w:r w:rsidR="00703E23" w:rsidRPr="00703E23">
        <w:rPr>
          <w:rFonts w:asciiTheme="minorHAnsi" w:hAnsiTheme="minorHAnsi" w:cstheme="minorHAnsi"/>
          <w:b/>
          <w:bCs/>
        </w:rPr>
        <w:t>: DTMF for Touch-Tone Dialing</w:t>
      </w:r>
    </w:p>
    <w:p w14:paraId="32F67B48" w14:textId="7AEA86AA" w:rsidR="005D044C" w:rsidRPr="00E62E58" w:rsidRDefault="006F0DD8" w:rsidP="00531F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17"/>
        <w:gridCol w:w="2292"/>
        <w:gridCol w:w="2293"/>
        <w:gridCol w:w="2293"/>
      </w:tblGrid>
      <w:tr w:rsidR="005D044C" w:rsidRPr="00E62E58" w14:paraId="0A45BD38" w14:textId="77777777" w:rsidTr="00E62E58">
        <w:tc>
          <w:tcPr>
            <w:tcW w:w="2117" w:type="dxa"/>
          </w:tcPr>
          <w:p w14:paraId="327E4B2D" w14:textId="3CCA2497" w:rsidR="005D044C" w:rsidRPr="00E62E58" w:rsidRDefault="005D044C" w:rsidP="00531F65">
            <w:pPr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Frequency (Hz)</w:t>
            </w:r>
          </w:p>
        </w:tc>
        <w:tc>
          <w:tcPr>
            <w:tcW w:w="2292" w:type="dxa"/>
          </w:tcPr>
          <w:p w14:paraId="3216B8C4" w14:textId="790CCE6B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2E58">
              <w:rPr>
                <w:rFonts w:asciiTheme="minorHAnsi" w:hAnsiTheme="minorHAnsi" w:cstheme="minorHAnsi"/>
                <w:b/>
                <w:bCs/>
              </w:rPr>
              <w:t>1209</w:t>
            </w:r>
          </w:p>
        </w:tc>
        <w:tc>
          <w:tcPr>
            <w:tcW w:w="2293" w:type="dxa"/>
          </w:tcPr>
          <w:p w14:paraId="2CBB129E" w14:textId="2D1491F4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2E58">
              <w:rPr>
                <w:rFonts w:asciiTheme="minorHAnsi" w:hAnsiTheme="minorHAnsi" w:cstheme="minorHAnsi"/>
                <w:b/>
                <w:bCs/>
              </w:rPr>
              <w:t>1336</w:t>
            </w:r>
          </w:p>
        </w:tc>
        <w:tc>
          <w:tcPr>
            <w:tcW w:w="2293" w:type="dxa"/>
          </w:tcPr>
          <w:p w14:paraId="1FC601F4" w14:textId="502FF3DC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2E58">
              <w:rPr>
                <w:rFonts w:asciiTheme="minorHAnsi" w:hAnsiTheme="minorHAnsi" w:cstheme="minorHAnsi"/>
                <w:b/>
                <w:bCs/>
              </w:rPr>
              <w:t>1477</w:t>
            </w:r>
          </w:p>
        </w:tc>
      </w:tr>
      <w:tr w:rsidR="005D044C" w:rsidRPr="00E62E58" w14:paraId="305427D8" w14:textId="77777777" w:rsidTr="00E62E58">
        <w:tc>
          <w:tcPr>
            <w:tcW w:w="2117" w:type="dxa"/>
          </w:tcPr>
          <w:p w14:paraId="3078BD13" w14:textId="68DC4E96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2E58">
              <w:rPr>
                <w:rFonts w:asciiTheme="minorHAnsi" w:hAnsiTheme="minorHAnsi" w:cstheme="minorHAnsi"/>
                <w:b/>
                <w:bCs/>
              </w:rPr>
              <w:t>697</w:t>
            </w:r>
          </w:p>
        </w:tc>
        <w:tc>
          <w:tcPr>
            <w:tcW w:w="2292" w:type="dxa"/>
          </w:tcPr>
          <w:p w14:paraId="22FA506E" w14:textId="10BB0AC7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93" w:type="dxa"/>
          </w:tcPr>
          <w:p w14:paraId="77EC4D38" w14:textId="7299248B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93" w:type="dxa"/>
          </w:tcPr>
          <w:p w14:paraId="3F5B6590" w14:textId="781BE7CC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3</w:t>
            </w:r>
          </w:p>
        </w:tc>
      </w:tr>
      <w:tr w:rsidR="005D044C" w:rsidRPr="00E62E58" w14:paraId="43F5C155" w14:textId="77777777" w:rsidTr="00E62E58">
        <w:tc>
          <w:tcPr>
            <w:tcW w:w="2117" w:type="dxa"/>
          </w:tcPr>
          <w:p w14:paraId="27895DD7" w14:textId="764C759E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2E58">
              <w:rPr>
                <w:rFonts w:asciiTheme="minorHAnsi" w:hAnsiTheme="minorHAnsi" w:cstheme="minorHAnsi"/>
                <w:b/>
                <w:bCs/>
              </w:rPr>
              <w:t>770</w:t>
            </w:r>
          </w:p>
        </w:tc>
        <w:tc>
          <w:tcPr>
            <w:tcW w:w="2292" w:type="dxa"/>
          </w:tcPr>
          <w:p w14:paraId="5BE1C8CF" w14:textId="61986E53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93" w:type="dxa"/>
          </w:tcPr>
          <w:p w14:paraId="7FE1A6E1" w14:textId="2FCD51AD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93" w:type="dxa"/>
          </w:tcPr>
          <w:p w14:paraId="0ECC0558" w14:textId="72C3266C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6</w:t>
            </w:r>
          </w:p>
        </w:tc>
      </w:tr>
      <w:tr w:rsidR="005D044C" w:rsidRPr="00E62E58" w14:paraId="7488AE73" w14:textId="77777777" w:rsidTr="00E62E58">
        <w:tc>
          <w:tcPr>
            <w:tcW w:w="2117" w:type="dxa"/>
          </w:tcPr>
          <w:p w14:paraId="4606B4D8" w14:textId="655B3FCE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2E58">
              <w:rPr>
                <w:rFonts w:asciiTheme="minorHAnsi" w:hAnsiTheme="minorHAnsi" w:cstheme="minorHAnsi"/>
                <w:b/>
                <w:bCs/>
              </w:rPr>
              <w:t>852</w:t>
            </w:r>
          </w:p>
        </w:tc>
        <w:tc>
          <w:tcPr>
            <w:tcW w:w="2292" w:type="dxa"/>
          </w:tcPr>
          <w:p w14:paraId="0A548994" w14:textId="43A5EF80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93" w:type="dxa"/>
          </w:tcPr>
          <w:p w14:paraId="682EB4B3" w14:textId="4FE1DB7D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293" w:type="dxa"/>
          </w:tcPr>
          <w:p w14:paraId="62D7313C" w14:textId="26AE2A05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9</w:t>
            </w:r>
          </w:p>
        </w:tc>
      </w:tr>
      <w:tr w:rsidR="005D044C" w:rsidRPr="00E62E58" w14:paraId="722EA0DA" w14:textId="77777777" w:rsidTr="00E62E58">
        <w:tc>
          <w:tcPr>
            <w:tcW w:w="2117" w:type="dxa"/>
          </w:tcPr>
          <w:p w14:paraId="3A9961F2" w14:textId="0FD24558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2E58">
              <w:rPr>
                <w:rFonts w:asciiTheme="minorHAnsi" w:hAnsiTheme="minorHAnsi" w:cstheme="minorHAnsi"/>
                <w:b/>
                <w:bCs/>
              </w:rPr>
              <w:t>941</w:t>
            </w:r>
          </w:p>
        </w:tc>
        <w:tc>
          <w:tcPr>
            <w:tcW w:w="2292" w:type="dxa"/>
          </w:tcPr>
          <w:p w14:paraId="294F579C" w14:textId="3C401CB5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293" w:type="dxa"/>
          </w:tcPr>
          <w:p w14:paraId="63E0B537" w14:textId="028ED2F8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93" w:type="dxa"/>
          </w:tcPr>
          <w:p w14:paraId="3E94EC00" w14:textId="029A1078" w:rsidR="005D044C" w:rsidRPr="00E62E58" w:rsidRDefault="005D044C" w:rsidP="005D044C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#</w:t>
            </w:r>
          </w:p>
        </w:tc>
      </w:tr>
    </w:tbl>
    <w:p w14:paraId="33629410" w14:textId="77777777" w:rsidR="005D044C" w:rsidRPr="00E62E58" w:rsidRDefault="005D044C" w:rsidP="00531F65">
      <w:pPr>
        <w:rPr>
          <w:rFonts w:asciiTheme="minorHAnsi" w:hAnsiTheme="minorHAnsi" w:cstheme="minorHAnsi"/>
        </w:rPr>
      </w:pPr>
    </w:p>
    <w:p w14:paraId="3CE71C5A" w14:textId="77777777" w:rsidR="005D044C" w:rsidRPr="00E62E58" w:rsidRDefault="005D044C" w:rsidP="00531F65">
      <w:pPr>
        <w:rPr>
          <w:rFonts w:asciiTheme="minorHAnsi" w:hAnsiTheme="minorHAnsi" w:cstheme="minorHAnsi"/>
        </w:rPr>
      </w:pPr>
    </w:p>
    <w:p w14:paraId="2F197027" w14:textId="79E8AC56" w:rsidR="005D044C" w:rsidRPr="00E62E58" w:rsidRDefault="005D044C" w:rsidP="00531F65">
      <w:pPr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  <w:b/>
          <w:bCs/>
        </w:rPr>
        <w:t>Note:</w:t>
      </w:r>
      <w:r w:rsidRPr="00E62E58">
        <w:rPr>
          <w:rFonts w:asciiTheme="minorHAnsi" w:hAnsiTheme="minorHAnsi" w:cstheme="minorHAnsi"/>
        </w:rPr>
        <w:t xml:space="preserve">  More information can be found by searching for “DTMF” or “Touch-Tone” on the internet.</w:t>
      </w:r>
    </w:p>
    <w:p w14:paraId="6E286968" w14:textId="1F60B8E3" w:rsidR="005D044C" w:rsidRPr="00E62E58" w:rsidRDefault="005D044C" w:rsidP="00531F65">
      <w:pPr>
        <w:rPr>
          <w:rFonts w:asciiTheme="minorHAnsi" w:hAnsiTheme="minorHAnsi" w:cstheme="minorHAnsi"/>
        </w:rPr>
      </w:pPr>
    </w:p>
    <w:p w14:paraId="5CA1AAEA" w14:textId="391D439E" w:rsidR="005D044C" w:rsidRPr="00E62E58" w:rsidRDefault="005D044C" w:rsidP="00531F65">
      <w:pPr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This Final Course Project requires </w:t>
      </w:r>
      <w:r w:rsidR="001450BD">
        <w:rPr>
          <w:rFonts w:asciiTheme="minorHAnsi" w:hAnsiTheme="minorHAnsi" w:cstheme="minorHAnsi"/>
        </w:rPr>
        <w:t xml:space="preserve">a </w:t>
      </w:r>
      <w:r w:rsidRPr="00E62E58">
        <w:rPr>
          <w:rFonts w:asciiTheme="minorHAnsi" w:hAnsiTheme="minorHAnsi" w:cstheme="minorHAnsi"/>
        </w:rPr>
        <w:t>three</w:t>
      </w:r>
      <w:r w:rsidR="001450BD">
        <w:rPr>
          <w:rFonts w:asciiTheme="minorHAnsi" w:hAnsiTheme="minorHAnsi" w:cstheme="minorHAnsi"/>
        </w:rPr>
        <w:t>-</w:t>
      </w:r>
      <w:r w:rsidRPr="00E62E58">
        <w:rPr>
          <w:rFonts w:asciiTheme="minorHAnsi" w:hAnsiTheme="minorHAnsi" w:cstheme="minorHAnsi"/>
        </w:rPr>
        <w:t>step process</w:t>
      </w:r>
      <w:r w:rsidR="001450BD">
        <w:rPr>
          <w:rFonts w:asciiTheme="minorHAnsi" w:hAnsiTheme="minorHAnsi" w:cstheme="minorHAnsi"/>
        </w:rPr>
        <w:t xml:space="preserve"> which you will find below</w:t>
      </w:r>
      <w:r w:rsidRPr="00E62E58">
        <w:rPr>
          <w:rFonts w:asciiTheme="minorHAnsi" w:hAnsiTheme="minorHAnsi" w:cstheme="minorHAnsi"/>
        </w:rPr>
        <w:t>.</w:t>
      </w:r>
    </w:p>
    <w:p w14:paraId="6D2127FC" w14:textId="2849A0A0" w:rsidR="00E62E58" w:rsidRDefault="00E62E5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2996489" w14:textId="3B02042A" w:rsidR="005D044C" w:rsidRPr="00E62E58" w:rsidRDefault="00E62E58" w:rsidP="00E62E58">
      <w:pPr>
        <w:pStyle w:val="Heading1"/>
      </w:pPr>
      <w:r>
        <w:lastRenderedPageBreak/>
        <w:t>Procedures:</w:t>
      </w:r>
    </w:p>
    <w:p w14:paraId="3AC114B1" w14:textId="77777777" w:rsidR="00E62E58" w:rsidRDefault="00E62E58" w:rsidP="00E62E58"/>
    <w:p w14:paraId="0FF692F6" w14:textId="21D31B0A" w:rsidR="005D044C" w:rsidRPr="00E62E58" w:rsidRDefault="00E62E58" w:rsidP="00E62E58">
      <w:pPr>
        <w:pStyle w:val="Heading2"/>
      </w:pPr>
      <w:r>
        <w:t>S</w:t>
      </w:r>
      <w:r w:rsidR="005D044C" w:rsidRPr="00E62E58">
        <w:t>tep 1</w:t>
      </w:r>
    </w:p>
    <w:p w14:paraId="08FB4344" w14:textId="77777777" w:rsidR="005D044C" w:rsidRPr="00E62E58" w:rsidRDefault="005D044C" w:rsidP="00531F65">
      <w:pPr>
        <w:rPr>
          <w:rFonts w:asciiTheme="minorHAnsi" w:hAnsiTheme="minorHAnsi" w:cstheme="minorHAnsi"/>
        </w:rPr>
      </w:pPr>
    </w:p>
    <w:p w14:paraId="63122459" w14:textId="312E367C" w:rsidR="005D044C" w:rsidRPr="00E62E58" w:rsidRDefault="005D044C" w:rsidP="00531F65">
      <w:pPr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>Fill out the following Table</w:t>
      </w:r>
      <w:r w:rsidR="00A90170">
        <w:rPr>
          <w:rFonts w:asciiTheme="minorHAnsi" w:hAnsiTheme="minorHAnsi" w:cstheme="minorHAnsi"/>
        </w:rPr>
        <w:t xml:space="preserve"> 2</w:t>
      </w:r>
      <w:r w:rsidRPr="00E62E58">
        <w:rPr>
          <w:rFonts w:asciiTheme="minorHAnsi" w:hAnsiTheme="minorHAnsi" w:cstheme="minorHAnsi"/>
        </w:rPr>
        <w:t xml:space="preserve"> for </w:t>
      </w:r>
      <w:r w:rsidRPr="00E62E58">
        <w:rPr>
          <w:rFonts w:asciiTheme="minorHAnsi" w:hAnsiTheme="minorHAnsi" w:cstheme="minorHAnsi"/>
          <w:b/>
          <w:bCs/>
        </w:rPr>
        <w:t xml:space="preserve">each key number. </w:t>
      </w:r>
      <w:r w:rsidRPr="00E62E58">
        <w:rPr>
          <w:rFonts w:asciiTheme="minorHAnsi" w:hAnsiTheme="minorHAnsi" w:cstheme="minorHAnsi"/>
        </w:rPr>
        <w:t>Use the following formula</w:t>
      </w:r>
      <w:r w:rsidR="006D635D" w:rsidRPr="00E62E58">
        <w:rPr>
          <w:rFonts w:asciiTheme="minorHAnsi" w:hAnsiTheme="minorHAnsi" w:cstheme="minorHAnsi"/>
        </w:rPr>
        <w:t>.</w:t>
      </w:r>
    </w:p>
    <w:p w14:paraId="0A352049" w14:textId="690BDB9D" w:rsidR="006D635D" w:rsidRPr="00E62E58" w:rsidRDefault="006D635D" w:rsidP="00531F65">
      <w:pPr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Consider the Sampling Frequency </w:t>
      </w:r>
      <w:r w:rsidRPr="00E62E58">
        <w:rPr>
          <w:rFonts w:asciiTheme="minorHAnsi" w:hAnsiTheme="minorHAnsi" w:cstheme="minorHAnsi"/>
          <w:b/>
          <w:bCs/>
        </w:rPr>
        <w:t>fs = 8000 Hz</w:t>
      </w:r>
      <w:r w:rsidRPr="00E62E58">
        <w:rPr>
          <w:rFonts w:asciiTheme="minorHAnsi" w:hAnsiTheme="minorHAnsi" w:cstheme="minorHAnsi"/>
        </w:rPr>
        <w:t>.</w:t>
      </w:r>
      <w:r w:rsidR="00F57BBD">
        <w:rPr>
          <w:rFonts w:asciiTheme="minorHAnsi" w:hAnsiTheme="minorHAnsi" w:cstheme="minorHAnsi"/>
        </w:rPr>
        <w:t xml:space="preserve"> Calculate all seven digital frequencies</w:t>
      </w:r>
      <w:r w:rsidR="001A28F8">
        <w:rPr>
          <w:rFonts w:asciiTheme="minorHAnsi" w:hAnsiTheme="minorHAnsi" w:cstheme="minorHAnsi"/>
        </w:rPr>
        <w:t xml:space="preserve"> and enter the low digital frequencies in the first column and high frequencies in the first row in Table 2</w:t>
      </w:r>
      <w:r w:rsidR="00F57BBD">
        <w:rPr>
          <w:rFonts w:asciiTheme="minorHAnsi" w:hAnsiTheme="minorHAnsi" w:cstheme="minorHAnsi"/>
        </w:rPr>
        <w:t>.</w:t>
      </w:r>
      <w:r w:rsidR="001A28F8">
        <w:rPr>
          <w:rFonts w:asciiTheme="minorHAnsi" w:hAnsiTheme="minorHAnsi" w:cstheme="minorHAnsi"/>
        </w:rPr>
        <w:t xml:space="preserve"> Please note that you can find low frequency and high frequency values for each key in Table 1 provided in the first page. </w:t>
      </w:r>
    </w:p>
    <w:p w14:paraId="1F8E9DD8" w14:textId="28FB7AAD" w:rsidR="005D044C" w:rsidRDefault="005D044C" w:rsidP="00531F65">
      <w:pPr>
        <w:rPr>
          <w:rFonts w:ascii="Arial" w:hAnsi="Arial" w:cs="Arial"/>
        </w:rPr>
      </w:pPr>
    </w:p>
    <w:p w14:paraId="529DF59F" w14:textId="7DFD7B13" w:rsidR="006D635D" w:rsidRPr="009A3AD0" w:rsidRDefault="006D635D" w:rsidP="00531F65">
      <w:pPr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  <w:b/>
          <w:bCs/>
        </w:rPr>
        <w:t>Digital Frequency</w:t>
      </w:r>
      <w:r w:rsidRPr="00E62E58">
        <w:rPr>
          <w:rFonts w:asciiTheme="minorHAnsi" w:hAnsiTheme="minorHAnsi" w:cstheme="minorHAnsi"/>
        </w:rPr>
        <w:t xml:space="preserve">    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>Ω</w:t>
      </w:r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 xml:space="preserve">L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 xml:space="preserve">= 2π </w:t>
      </w:r>
      <w:proofErr w:type="spellStart"/>
      <w:r w:rsidRPr="00E62E58">
        <w:rPr>
          <w:rFonts w:asciiTheme="minorHAnsi" w:hAnsiTheme="minorHAnsi" w:cstheme="minorHAnsi"/>
          <w:b/>
          <w:bCs/>
          <w:sz w:val="32"/>
          <w:szCs w:val="32"/>
        </w:rPr>
        <w:t>f</w:t>
      </w:r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>L</w:t>
      </w:r>
      <w:proofErr w:type="spellEnd"/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 xml:space="preserve">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>/ fs</w:t>
      </w:r>
      <w:r w:rsidR="009A3AD0">
        <w:rPr>
          <w:rFonts w:asciiTheme="minorHAnsi" w:hAnsiTheme="minorHAnsi" w:cstheme="minorHAnsi"/>
          <w:b/>
          <w:bCs/>
          <w:sz w:val="32"/>
          <w:szCs w:val="32"/>
        </w:rPr>
        <w:t xml:space="preserve"> ,   </w:t>
      </w:r>
      <w:r w:rsidR="009A3AD0" w:rsidRPr="009A3AD0">
        <w:rPr>
          <w:rFonts w:asciiTheme="minorHAnsi" w:hAnsiTheme="minorHAnsi" w:cstheme="minorHAnsi"/>
        </w:rPr>
        <w:t xml:space="preserve">where </w:t>
      </w:r>
      <w:proofErr w:type="spellStart"/>
      <w:r w:rsidR="009A3AD0">
        <w:rPr>
          <w:rFonts w:asciiTheme="minorHAnsi" w:hAnsiTheme="minorHAnsi" w:cstheme="minorHAnsi"/>
        </w:rPr>
        <w:t>f</w:t>
      </w:r>
      <w:r w:rsidR="009A3AD0">
        <w:rPr>
          <w:rFonts w:asciiTheme="minorHAnsi" w:hAnsiTheme="minorHAnsi" w:cstheme="minorHAnsi"/>
          <w:vertAlign w:val="subscript"/>
        </w:rPr>
        <w:t>L</w:t>
      </w:r>
      <w:proofErr w:type="spellEnd"/>
      <w:r w:rsidR="009A3AD0">
        <w:rPr>
          <w:rFonts w:asciiTheme="minorHAnsi" w:hAnsiTheme="minorHAnsi" w:cstheme="minorHAnsi"/>
          <w:vertAlign w:val="subscript"/>
        </w:rPr>
        <w:t xml:space="preserve">  </w:t>
      </w:r>
      <w:r w:rsidR="009A3AD0">
        <w:rPr>
          <w:rFonts w:asciiTheme="minorHAnsi" w:hAnsiTheme="minorHAnsi" w:cstheme="minorHAnsi"/>
        </w:rPr>
        <w:t xml:space="preserve"> is the low frequency ( 697 to 941 Hz)</w:t>
      </w:r>
    </w:p>
    <w:p w14:paraId="624B614E" w14:textId="59BFC0DA" w:rsidR="005D044C" w:rsidRPr="00E62E58" w:rsidRDefault="005D044C" w:rsidP="00531F65">
      <w:pPr>
        <w:rPr>
          <w:rFonts w:asciiTheme="minorHAnsi" w:hAnsiTheme="minorHAnsi" w:cstheme="minorHAnsi"/>
        </w:rPr>
      </w:pPr>
    </w:p>
    <w:p w14:paraId="2C565D8A" w14:textId="084F31A8" w:rsidR="006D635D" w:rsidRPr="00E62E58" w:rsidRDefault="006D635D" w:rsidP="00531F65">
      <w:pPr>
        <w:rPr>
          <w:rFonts w:asciiTheme="minorHAnsi" w:hAnsiTheme="minorHAnsi" w:cstheme="minorHAnsi"/>
        </w:rPr>
      </w:pPr>
    </w:p>
    <w:p w14:paraId="2696B9F7" w14:textId="1478E45C" w:rsidR="009A3AD0" w:rsidRPr="009A3AD0" w:rsidRDefault="006D635D" w:rsidP="009A3AD0">
      <w:pPr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and                             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>Ω</w:t>
      </w:r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 xml:space="preserve">H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 xml:space="preserve">= 2π </w:t>
      </w:r>
      <w:proofErr w:type="spellStart"/>
      <w:r w:rsidRPr="00E62E58">
        <w:rPr>
          <w:rFonts w:asciiTheme="minorHAnsi" w:hAnsiTheme="minorHAnsi" w:cstheme="minorHAnsi"/>
          <w:b/>
          <w:bCs/>
          <w:sz w:val="32"/>
          <w:szCs w:val="32"/>
        </w:rPr>
        <w:t>f</w:t>
      </w:r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>H</w:t>
      </w:r>
      <w:proofErr w:type="spellEnd"/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 xml:space="preserve">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>/ fs</w:t>
      </w:r>
      <w:r w:rsidR="009A3AD0">
        <w:rPr>
          <w:rFonts w:asciiTheme="minorHAnsi" w:hAnsiTheme="minorHAnsi" w:cstheme="minorHAnsi"/>
          <w:b/>
          <w:bCs/>
          <w:sz w:val="32"/>
          <w:szCs w:val="32"/>
        </w:rPr>
        <w:t xml:space="preserve">,    </w:t>
      </w:r>
      <w:r w:rsidR="009A3AD0" w:rsidRPr="009A3AD0">
        <w:rPr>
          <w:rFonts w:asciiTheme="minorHAnsi" w:hAnsiTheme="minorHAnsi" w:cstheme="minorHAnsi"/>
        </w:rPr>
        <w:t xml:space="preserve">where </w:t>
      </w:r>
      <w:proofErr w:type="spellStart"/>
      <w:r w:rsidR="009A3AD0">
        <w:rPr>
          <w:rFonts w:asciiTheme="minorHAnsi" w:hAnsiTheme="minorHAnsi" w:cstheme="minorHAnsi"/>
        </w:rPr>
        <w:t>f</w:t>
      </w:r>
      <w:r w:rsidR="009A3AD0">
        <w:rPr>
          <w:rFonts w:asciiTheme="minorHAnsi" w:hAnsiTheme="minorHAnsi" w:cstheme="minorHAnsi"/>
          <w:vertAlign w:val="subscript"/>
        </w:rPr>
        <w:t>H</w:t>
      </w:r>
      <w:proofErr w:type="spellEnd"/>
      <w:r w:rsidR="009A3AD0">
        <w:rPr>
          <w:rFonts w:asciiTheme="minorHAnsi" w:hAnsiTheme="minorHAnsi" w:cstheme="minorHAnsi"/>
          <w:vertAlign w:val="subscript"/>
        </w:rPr>
        <w:t xml:space="preserve">  </w:t>
      </w:r>
      <w:r w:rsidR="009A3AD0">
        <w:rPr>
          <w:rFonts w:asciiTheme="minorHAnsi" w:hAnsiTheme="minorHAnsi" w:cstheme="minorHAnsi"/>
        </w:rPr>
        <w:t xml:space="preserve"> is the high frequency ( 1209 to 1477 Hz)</w:t>
      </w:r>
    </w:p>
    <w:p w14:paraId="285D669E" w14:textId="15B5FC0C" w:rsidR="006D635D" w:rsidRPr="009A3AD0" w:rsidRDefault="006D635D" w:rsidP="006D635D">
      <w:pPr>
        <w:rPr>
          <w:rFonts w:asciiTheme="minorHAnsi" w:hAnsiTheme="minorHAnsi" w:cstheme="minorHAnsi"/>
        </w:rPr>
      </w:pPr>
    </w:p>
    <w:p w14:paraId="6130A82F" w14:textId="4A8786A0" w:rsidR="006D635D" w:rsidRPr="00E62E58" w:rsidRDefault="006D635D" w:rsidP="00531F65">
      <w:pPr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Key Number Pair </w:t>
      </w:r>
      <w:r w:rsidR="009A3AD0">
        <w:rPr>
          <w:rFonts w:asciiTheme="minorHAnsi" w:hAnsiTheme="minorHAnsi" w:cstheme="minorHAnsi"/>
        </w:rPr>
        <w:t xml:space="preserve">is </w:t>
      </w:r>
      <w:r w:rsidRPr="00E62E58">
        <w:rPr>
          <w:rFonts w:asciiTheme="minorHAnsi" w:hAnsiTheme="minorHAnsi" w:cstheme="minorHAnsi"/>
        </w:rPr>
        <w:t xml:space="preserve">(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>Ω</w:t>
      </w:r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 xml:space="preserve">L, 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>Ω</w:t>
      </w:r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>H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>)</w:t>
      </w:r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 xml:space="preserve"> </w:t>
      </w:r>
    </w:p>
    <w:p w14:paraId="4B5F8E58" w14:textId="77777777" w:rsidR="005D044C" w:rsidRPr="00E62E58" w:rsidRDefault="005D044C" w:rsidP="00531F65">
      <w:pPr>
        <w:rPr>
          <w:rFonts w:asciiTheme="minorHAnsi" w:hAnsiTheme="minorHAnsi" w:cstheme="minorHAnsi"/>
        </w:rPr>
      </w:pPr>
    </w:p>
    <w:p w14:paraId="7F7A06D0" w14:textId="79832F14" w:rsidR="005D044C" w:rsidRPr="002E7F71" w:rsidRDefault="00A90170" w:rsidP="002E7F71">
      <w:pPr>
        <w:jc w:val="center"/>
        <w:rPr>
          <w:rFonts w:asciiTheme="minorHAnsi" w:hAnsiTheme="minorHAnsi" w:cstheme="minorHAnsi"/>
          <w:b/>
          <w:bCs/>
        </w:rPr>
      </w:pPr>
      <w:r w:rsidRPr="002E7F71">
        <w:rPr>
          <w:rFonts w:asciiTheme="minorHAnsi" w:hAnsiTheme="minorHAnsi" w:cstheme="minorHAnsi"/>
          <w:b/>
          <w:bCs/>
        </w:rPr>
        <w:t>Table 2</w:t>
      </w:r>
    </w:p>
    <w:p w14:paraId="1DA0F569" w14:textId="77777777" w:rsidR="00A90170" w:rsidRPr="00E62E58" w:rsidRDefault="00A90170" w:rsidP="00531F65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17"/>
        <w:gridCol w:w="2292"/>
        <w:gridCol w:w="2293"/>
        <w:gridCol w:w="2293"/>
      </w:tblGrid>
      <w:tr w:rsidR="006D635D" w:rsidRPr="00E62E58" w14:paraId="527D532F" w14:textId="77777777" w:rsidTr="00E62E58">
        <w:tc>
          <w:tcPr>
            <w:tcW w:w="2117" w:type="dxa"/>
          </w:tcPr>
          <w:p w14:paraId="73498927" w14:textId="02F10886" w:rsidR="006D635D" w:rsidRPr="00E62E58" w:rsidRDefault="006D635D" w:rsidP="000E45B9">
            <w:pPr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Frequency (</w:t>
            </w:r>
            <w:r w:rsidR="007C44A2" w:rsidRPr="00E62E58">
              <w:rPr>
                <w:rFonts w:asciiTheme="minorHAnsi" w:hAnsiTheme="minorHAnsi" w:cstheme="minorHAnsi"/>
              </w:rPr>
              <w:t>rad</w:t>
            </w:r>
            <w:r w:rsidRPr="00E62E5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92" w:type="dxa"/>
          </w:tcPr>
          <w:p w14:paraId="671F9E6B" w14:textId="3744A1E6" w:rsidR="006D635D" w:rsidRPr="00E62E58" w:rsidRDefault="008B67EC" w:rsidP="000E45B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.949</w:t>
            </w:r>
          </w:p>
        </w:tc>
        <w:tc>
          <w:tcPr>
            <w:tcW w:w="2293" w:type="dxa"/>
          </w:tcPr>
          <w:p w14:paraId="430D5573" w14:textId="11A4AA80" w:rsidR="006D635D" w:rsidRPr="00E62E58" w:rsidRDefault="008B67EC" w:rsidP="000E45B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1.049</w:t>
            </w:r>
          </w:p>
        </w:tc>
        <w:tc>
          <w:tcPr>
            <w:tcW w:w="2293" w:type="dxa"/>
          </w:tcPr>
          <w:p w14:paraId="7193E9CD" w14:textId="4EB28B32" w:rsidR="006D635D" w:rsidRPr="00E62E58" w:rsidRDefault="008B67EC" w:rsidP="000E45B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1.160</w:t>
            </w:r>
          </w:p>
        </w:tc>
      </w:tr>
      <w:tr w:rsidR="006D635D" w:rsidRPr="00E62E58" w14:paraId="5380FAA2" w14:textId="77777777" w:rsidTr="00E62E58">
        <w:tc>
          <w:tcPr>
            <w:tcW w:w="2117" w:type="dxa"/>
          </w:tcPr>
          <w:p w14:paraId="2CED19B4" w14:textId="419B6665" w:rsidR="008B67EC" w:rsidRPr="00E62E58" w:rsidRDefault="008B67EC" w:rsidP="008B67E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0.547</w:t>
            </w:r>
          </w:p>
        </w:tc>
        <w:tc>
          <w:tcPr>
            <w:tcW w:w="2292" w:type="dxa"/>
          </w:tcPr>
          <w:p w14:paraId="1EFFC9E3" w14:textId="77777777" w:rsidR="006D635D" w:rsidRPr="00E62E58" w:rsidRDefault="006D635D" w:rsidP="000E45B9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93" w:type="dxa"/>
          </w:tcPr>
          <w:p w14:paraId="55F0C57B" w14:textId="77777777" w:rsidR="006D635D" w:rsidRPr="00E62E58" w:rsidRDefault="006D635D" w:rsidP="000E45B9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93" w:type="dxa"/>
          </w:tcPr>
          <w:p w14:paraId="10D4EC7C" w14:textId="77777777" w:rsidR="006D635D" w:rsidRPr="00E62E58" w:rsidRDefault="006D635D" w:rsidP="000E45B9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3</w:t>
            </w:r>
          </w:p>
        </w:tc>
      </w:tr>
      <w:tr w:rsidR="006D635D" w:rsidRPr="00E62E58" w14:paraId="2F790D69" w14:textId="77777777" w:rsidTr="00E62E58">
        <w:tc>
          <w:tcPr>
            <w:tcW w:w="2117" w:type="dxa"/>
          </w:tcPr>
          <w:p w14:paraId="161BEB6D" w14:textId="24D80BB4" w:rsidR="006D635D" w:rsidRPr="00E62E58" w:rsidRDefault="008B67EC" w:rsidP="000E45B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.604</w:t>
            </w:r>
          </w:p>
        </w:tc>
        <w:tc>
          <w:tcPr>
            <w:tcW w:w="2292" w:type="dxa"/>
          </w:tcPr>
          <w:p w14:paraId="48236E84" w14:textId="77777777" w:rsidR="006D635D" w:rsidRPr="00E62E58" w:rsidRDefault="006D635D" w:rsidP="000E45B9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93" w:type="dxa"/>
          </w:tcPr>
          <w:p w14:paraId="1253A775" w14:textId="77777777" w:rsidR="006D635D" w:rsidRPr="00E62E58" w:rsidRDefault="006D635D" w:rsidP="000E45B9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93" w:type="dxa"/>
          </w:tcPr>
          <w:p w14:paraId="2E4BDD64" w14:textId="77777777" w:rsidR="006D635D" w:rsidRPr="00E62E58" w:rsidRDefault="006D635D" w:rsidP="000E45B9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6</w:t>
            </w:r>
          </w:p>
        </w:tc>
      </w:tr>
      <w:tr w:rsidR="006D635D" w:rsidRPr="00E62E58" w14:paraId="56EF72FC" w14:textId="77777777" w:rsidTr="00E62E58">
        <w:tc>
          <w:tcPr>
            <w:tcW w:w="2117" w:type="dxa"/>
          </w:tcPr>
          <w:p w14:paraId="520444F1" w14:textId="44BA07D7" w:rsidR="006D635D" w:rsidRPr="00E62E58" w:rsidRDefault="008B67EC" w:rsidP="000E45B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.669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08D5BC8D" w14:textId="77777777" w:rsidR="006D635D" w:rsidRPr="00E62E58" w:rsidRDefault="006D635D" w:rsidP="000E45B9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93" w:type="dxa"/>
          </w:tcPr>
          <w:p w14:paraId="0AAF2F63" w14:textId="77777777" w:rsidR="006D635D" w:rsidRPr="00E62E58" w:rsidRDefault="006D635D" w:rsidP="000E45B9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14:paraId="7DB9AB59" w14:textId="77777777" w:rsidR="006D635D" w:rsidRPr="00E62E58" w:rsidRDefault="006D635D" w:rsidP="000E45B9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9</w:t>
            </w:r>
          </w:p>
        </w:tc>
      </w:tr>
      <w:tr w:rsidR="006D635D" w:rsidRPr="00E62E58" w14:paraId="48865563" w14:textId="77777777" w:rsidTr="00E62E58">
        <w:tc>
          <w:tcPr>
            <w:tcW w:w="2117" w:type="dxa"/>
          </w:tcPr>
          <w:p w14:paraId="3B1B1EEA" w14:textId="151F4CF0" w:rsidR="006D635D" w:rsidRPr="00E62E58" w:rsidRDefault="008B67EC" w:rsidP="000E45B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.739</w:t>
            </w:r>
          </w:p>
        </w:tc>
        <w:tc>
          <w:tcPr>
            <w:tcW w:w="2292" w:type="dxa"/>
            <w:shd w:val="clear" w:color="auto" w:fill="808080" w:themeFill="background1" w:themeFillShade="80"/>
          </w:tcPr>
          <w:p w14:paraId="1A7DCA08" w14:textId="773EC5C9" w:rsidR="006D635D" w:rsidRPr="00E62E58" w:rsidRDefault="006D635D" w:rsidP="000E45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3" w:type="dxa"/>
          </w:tcPr>
          <w:p w14:paraId="66BC5245" w14:textId="77777777" w:rsidR="006D635D" w:rsidRPr="00E62E58" w:rsidRDefault="006D635D" w:rsidP="000E45B9">
            <w:pPr>
              <w:jc w:val="center"/>
              <w:rPr>
                <w:rFonts w:asciiTheme="minorHAnsi" w:hAnsiTheme="minorHAnsi" w:cstheme="minorHAnsi"/>
              </w:rPr>
            </w:pPr>
            <w:r w:rsidRPr="00E62E5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93" w:type="dxa"/>
            <w:shd w:val="clear" w:color="auto" w:fill="808080" w:themeFill="background1" w:themeFillShade="80"/>
          </w:tcPr>
          <w:p w14:paraId="61AD1833" w14:textId="3E36A728" w:rsidR="006D635D" w:rsidRPr="00E62E58" w:rsidRDefault="006D635D" w:rsidP="000E45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C8A4BEB" w14:textId="77777777" w:rsidR="005D044C" w:rsidRPr="00E62E58" w:rsidRDefault="005D044C" w:rsidP="00531F65">
      <w:pPr>
        <w:rPr>
          <w:rFonts w:asciiTheme="minorHAnsi" w:hAnsiTheme="minorHAnsi" w:cstheme="minorHAnsi"/>
        </w:rPr>
      </w:pPr>
    </w:p>
    <w:p w14:paraId="0723B19A" w14:textId="029007A4" w:rsidR="006D635D" w:rsidRDefault="006D635D" w:rsidP="00531F65">
      <w:pPr>
        <w:rPr>
          <w:rFonts w:ascii="Arial" w:hAnsi="Arial" w:cs="Arial"/>
        </w:rPr>
      </w:pPr>
    </w:p>
    <w:p w14:paraId="4C13F0FD" w14:textId="6BA2347F" w:rsidR="006D635D" w:rsidRPr="00E62E58" w:rsidRDefault="006D635D" w:rsidP="00E62E58">
      <w:pPr>
        <w:pStyle w:val="Heading2"/>
      </w:pPr>
      <w:r w:rsidRPr="00E62E58">
        <w:t>Step 2</w:t>
      </w:r>
    </w:p>
    <w:p w14:paraId="42C8D8AA" w14:textId="77A30F59" w:rsidR="006D635D" w:rsidRDefault="006D635D" w:rsidP="006D635D">
      <w:pPr>
        <w:pStyle w:val="Header"/>
        <w:tabs>
          <w:tab w:val="clear" w:pos="4320"/>
          <w:tab w:val="clear" w:pos="8640"/>
        </w:tabs>
        <w:jc w:val="both"/>
      </w:pPr>
    </w:p>
    <w:p w14:paraId="4590B514" w14:textId="68B641B0" w:rsidR="00104237" w:rsidRPr="00E62E58" w:rsidRDefault="00104237" w:rsidP="006D635D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Use </w:t>
      </w:r>
      <w:r w:rsidRPr="00E62E58">
        <w:rPr>
          <w:rFonts w:asciiTheme="minorHAnsi" w:hAnsiTheme="minorHAnsi" w:cstheme="minorHAnsi"/>
          <w:b/>
          <w:bCs/>
        </w:rPr>
        <w:t>n= 0:1:99</w:t>
      </w:r>
      <w:r w:rsidRPr="00E62E58">
        <w:rPr>
          <w:rFonts w:asciiTheme="minorHAnsi" w:hAnsiTheme="minorHAnsi" w:cstheme="minorHAnsi"/>
        </w:rPr>
        <w:t>.                      Number of samples considered.</w:t>
      </w:r>
    </w:p>
    <w:p w14:paraId="4621D56C" w14:textId="35492B08" w:rsidR="00104237" w:rsidRPr="00E62E58" w:rsidRDefault="00104237" w:rsidP="00104237">
      <w:pPr>
        <w:pStyle w:val="Header"/>
        <w:tabs>
          <w:tab w:val="clear" w:pos="4320"/>
          <w:tab w:val="clear" w:pos="8640"/>
          <w:tab w:val="left" w:pos="6396"/>
        </w:tabs>
        <w:jc w:val="both"/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 </w:t>
      </w:r>
      <w:r w:rsidRPr="00E62E58">
        <w:rPr>
          <w:rFonts w:asciiTheme="minorHAnsi" w:hAnsiTheme="minorHAnsi" w:cstheme="minorHAnsi"/>
        </w:rPr>
        <w:tab/>
      </w:r>
    </w:p>
    <w:p w14:paraId="3BDF9443" w14:textId="2C03E6AE" w:rsidR="00104237" w:rsidRPr="00E62E58" w:rsidRDefault="00104237" w:rsidP="006D635D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  <w:b/>
          <w:bCs/>
        </w:rPr>
        <w:t xml:space="preserve">Write MATLAB code </w:t>
      </w:r>
      <w:r w:rsidRPr="00E62E58">
        <w:rPr>
          <w:rFonts w:asciiTheme="minorHAnsi" w:hAnsiTheme="minorHAnsi" w:cstheme="minorHAnsi"/>
        </w:rPr>
        <w:t xml:space="preserve">for </w:t>
      </w:r>
      <w:r w:rsidR="009A3AD0">
        <w:rPr>
          <w:rFonts w:asciiTheme="minorHAnsi" w:hAnsiTheme="minorHAnsi" w:cstheme="minorHAnsi"/>
        </w:rPr>
        <w:t xml:space="preserve">Dual Tone </w:t>
      </w:r>
      <w:r w:rsidRPr="00E62E58">
        <w:rPr>
          <w:rFonts w:asciiTheme="minorHAnsi" w:hAnsiTheme="minorHAnsi" w:cstheme="minorHAnsi"/>
        </w:rPr>
        <w:t>sound generation of each key from 0 to 9, using the above Table in Step 1.</w:t>
      </w:r>
    </w:p>
    <w:p w14:paraId="1BA4AED3" w14:textId="17D393D2" w:rsidR="00104237" w:rsidRPr="00E62E58" w:rsidRDefault="00104237" w:rsidP="006D635D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2ADA977D" w14:textId="4522936D" w:rsidR="00104237" w:rsidRDefault="00104237" w:rsidP="006D635D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E62E58">
        <w:rPr>
          <w:rFonts w:asciiTheme="minorHAnsi" w:hAnsiTheme="minorHAnsi" w:cstheme="minorHAnsi"/>
        </w:rPr>
        <w:t xml:space="preserve">Example:         </w:t>
      </w:r>
      <w:r w:rsidRPr="00E62E58">
        <w:rPr>
          <w:rFonts w:asciiTheme="minorHAnsi" w:hAnsiTheme="minorHAnsi" w:cstheme="minorHAnsi"/>
          <w:b/>
          <w:bCs/>
        </w:rPr>
        <w:t>d0 = cos</w:t>
      </w:r>
      <w:r w:rsidRPr="00E62E58">
        <w:rPr>
          <w:rFonts w:asciiTheme="minorHAnsi" w:hAnsiTheme="minorHAnsi" w:cstheme="minorHAnsi"/>
        </w:rPr>
        <w:t xml:space="preserve"> (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>Ω</w:t>
      </w:r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 xml:space="preserve">L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 xml:space="preserve">* n)   + </w:t>
      </w:r>
      <w:r w:rsidRPr="00E62E58">
        <w:rPr>
          <w:rFonts w:asciiTheme="minorHAnsi" w:hAnsiTheme="minorHAnsi" w:cstheme="minorHAnsi"/>
          <w:b/>
          <w:bCs/>
        </w:rPr>
        <w:t>cos</w:t>
      </w:r>
      <w:r w:rsidRPr="00E62E58">
        <w:rPr>
          <w:rFonts w:asciiTheme="minorHAnsi" w:hAnsiTheme="minorHAnsi" w:cstheme="minorHAnsi"/>
        </w:rPr>
        <w:t xml:space="preserve"> (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>Ω</w:t>
      </w:r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 xml:space="preserve">H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>* n)</w:t>
      </w:r>
    </w:p>
    <w:p w14:paraId="42A9EBFC" w14:textId="1C8A80AF" w:rsidR="00662D29" w:rsidRDefault="00662D29" w:rsidP="00662D29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</w:t>
      </w:r>
      <w:r w:rsidRPr="00E62E58">
        <w:rPr>
          <w:rFonts w:asciiTheme="minorHAnsi" w:hAnsiTheme="minorHAnsi" w:cstheme="minorHAnsi"/>
          <w:b/>
          <w:bCs/>
        </w:rPr>
        <w:t>d0 = cos</w:t>
      </w:r>
      <w:r w:rsidRPr="00E62E58">
        <w:rPr>
          <w:rFonts w:asciiTheme="minorHAnsi" w:hAnsiTheme="minorHAnsi" w:cstheme="minorHAnsi"/>
        </w:rPr>
        <w:t xml:space="preserve"> </w:t>
      </w:r>
      <w:r w:rsidR="00A90170" w:rsidRPr="00E62E58">
        <w:rPr>
          <w:rFonts w:asciiTheme="minorHAnsi" w:hAnsiTheme="minorHAnsi" w:cstheme="minorHAnsi"/>
        </w:rPr>
        <w:t>(</w:t>
      </w:r>
      <w:r w:rsidR="00A90170" w:rsidRPr="00A90170">
        <w:rPr>
          <w:rFonts w:asciiTheme="minorHAnsi" w:hAnsiTheme="minorHAnsi" w:cstheme="minorHAnsi"/>
          <w:b/>
          <w:bCs/>
        </w:rPr>
        <w:t>0.7391</w:t>
      </w:r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 xml:space="preserve">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 xml:space="preserve">* n)   + </w:t>
      </w:r>
      <w:r w:rsidRPr="00E62E58">
        <w:rPr>
          <w:rFonts w:asciiTheme="minorHAnsi" w:hAnsiTheme="minorHAnsi" w:cstheme="minorHAnsi"/>
          <w:b/>
          <w:bCs/>
        </w:rPr>
        <w:t>cos</w:t>
      </w:r>
      <w:r w:rsidRPr="00E62E58">
        <w:rPr>
          <w:rFonts w:asciiTheme="minorHAnsi" w:hAnsiTheme="minorHAnsi" w:cstheme="minorHAnsi"/>
        </w:rPr>
        <w:t xml:space="preserve"> ( </w:t>
      </w:r>
      <w:r w:rsidRPr="00A90170">
        <w:rPr>
          <w:rFonts w:asciiTheme="minorHAnsi" w:hAnsiTheme="minorHAnsi" w:cstheme="minorHAnsi"/>
          <w:b/>
          <w:bCs/>
        </w:rPr>
        <w:t>1.0493</w:t>
      </w:r>
      <w:r w:rsidRPr="00E62E58">
        <w:rPr>
          <w:rFonts w:asciiTheme="minorHAnsi" w:hAnsiTheme="minorHAnsi" w:cstheme="minorHAnsi"/>
          <w:b/>
          <w:bCs/>
          <w:sz w:val="32"/>
          <w:szCs w:val="32"/>
          <w:vertAlign w:val="subscript"/>
        </w:rPr>
        <w:t xml:space="preserve">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>* n)</w:t>
      </w:r>
    </w:p>
    <w:p w14:paraId="386CF059" w14:textId="464D68CA" w:rsidR="00104237" w:rsidRPr="00E62E58" w:rsidRDefault="00104237" w:rsidP="006D635D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22B9DAC9" w14:textId="4FE8281C" w:rsidR="00104237" w:rsidRPr="00E62E58" w:rsidRDefault="00104237" w:rsidP="00104237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bCs/>
        </w:rPr>
      </w:pPr>
      <w:r w:rsidRPr="00E62E58">
        <w:rPr>
          <w:rFonts w:asciiTheme="minorHAnsi" w:hAnsiTheme="minorHAnsi" w:cstheme="minorHAnsi"/>
        </w:rPr>
        <w:t xml:space="preserve">Use </w:t>
      </w:r>
      <w:r w:rsidRPr="00E62E58">
        <w:rPr>
          <w:rFonts w:asciiTheme="minorHAnsi" w:hAnsiTheme="minorHAnsi" w:cstheme="minorHAnsi"/>
          <w:b/>
          <w:bCs/>
        </w:rPr>
        <w:t>plot</w:t>
      </w:r>
      <w:r w:rsidRPr="00E62E58">
        <w:rPr>
          <w:rFonts w:asciiTheme="minorHAnsi" w:hAnsiTheme="minorHAnsi" w:cstheme="minorHAnsi"/>
        </w:rPr>
        <w:t xml:space="preserve"> commands for keys </w:t>
      </w:r>
      <w:r w:rsidRPr="00E62E58">
        <w:rPr>
          <w:rFonts w:asciiTheme="minorHAnsi" w:hAnsiTheme="minorHAnsi" w:cstheme="minorHAnsi"/>
          <w:b/>
          <w:bCs/>
        </w:rPr>
        <w:t>0,2,4,8</w:t>
      </w:r>
      <w:r w:rsidR="00662D29">
        <w:rPr>
          <w:rFonts w:asciiTheme="minorHAnsi" w:hAnsiTheme="minorHAnsi" w:cstheme="minorHAnsi"/>
        </w:rPr>
        <w:t>; with proper x-label, y-label and title.</w:t>
      </w:r>
      <w:r w:rsidRPr="00E62E58">
        <w:rPr>
          <w:rFonts w:asciiTheme="minorHAnsi" w:hAnsiTheme="minorHAnsi" w:cstheme="minorHAnsi"/>
        </w:rPr>
        <w:t xml:space="preserve"> Include</w:t>
      </w:r>
      <w:r w:rsidR="00662D29">
        <w:rPr>
          <w:rFonts w:asciiTheme="minorHAnsi" w:hAnsiTheme="minorHAnsi" w:cstheme="minorHAnsi"/>
        </w:rPr>
        <w:t xml:space="preserve"> all four plots</w:t>
      </w:r>
      <w:r w:rsidRPr="00E62E58">
        <w:rPr>
          <w:rFonts w:asciiTheme="minorHAnsi" w:hAnsiTheme="minorHAnsi" w:cstheme="minorHAnsi"/>
        </w:rPr>
        <w:t xml:space="preserve"> in your report with your comments</w:t>
      </w:r>
      <w:r w:rsidR="00662D29">
        <w:rPr>
          <w:rFonts w:asciiTheme="minorHAnsi" w:hAnsiTheme="minorHAnsi" w:cstheme="minorHAnsi"/>
        </w:rPr>
        <w:t xml:space="preserve"> using subplot command</w:t>
      </w:r>
      <w:r w:rsidRPr="00E62E58">
        <w:rPr>
          <w:rFonts w:asciiTheme="minorHAnsi" w:hAnsiTheme="minorHAnsi" w:cstheme="minorHAnsi"/>
        </w:rPr>
        <w:t>.</w:t>
      </w:r>
    </w:p>
    <w:p w14:paraId="550EAB9B" w14:textId="45E0D33F" w:rsidR="00104237" w:rsidRPr="00E62E58" w:rsidRDefault="00104237" w:rsidP="00104237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bCs/>
        </w:rPr>
      </w:pPr>
      <w:r w:rsidRPr="00E62E58">
        <w:rPr>
          <w:rFonts w:asciiTheme="minorHAnsi" w:hAnsiTheme="minorHAnsi" w:cstheme="minorHAnsi"/>
        </w:rPr>
        <w:t xml:space="preserve">Use </w:t>
      </w:r>
      <w:r w:rsidRPr="00E62E58">
        <w:rPr>
          <w:rFonts w:asciiTheme="minorHAnsi" w:hAnsiTheme="minorHAnsi" w:cstheme="minorHAnsi"/>
          <w:b/>
          <w:bCs/>
        </w:rPr>
        <w:t>specgram</w:t>
      </w:r>
      <w:r w:rsidRPr="00E62E58">
        <w:rPr>
          <w:rFonts w:asciiTheme="minorHAnsi" w:hAnsiTheme="minorHAnsi" w:cstheme="minorHAnsi"/>
        </w:rPr>
        <w:t xml:space="preserve"> command for keys </w:t>
      </w:r>
      <w:r w:rsidRPr="00E62E58">
        <w:rPr>
          <w:rFonts w:asciiTheme="minorHAnsi" w:hAnsiTheme="minorHAnsi" w:cstheme="minorHAnsi"/>
          <w:b/>
          <w:bCs/>
        </w:rPr>
        <w:t>1,3,7, 9</w:t>
      </w:r>
      <w:r w:rsidR="00662D29">
        <w:rPr>
          <w:rFonts w:asciiTheme="minorHAnsi" w:hAnsiTheme="minorHAnsi" w:cstheme="minorHAnsi"/>
        </w:rPr>
        <w:t xml:space="preserve">; with title only. </w:t>
      </w:r>
      <w:r w:rsidRPr="00E62E58">
        <w:rPr>
          <w:rFonts w:asciiTheme="minorHAnsi" w:hAnsiTheme="minorHAnsi" w:cstheme="minorHAnsi"/>
        </w:rPr>
        <w:t xml:space="preserve"> Include </w:t>
      </w:r>
      <w:r w:rsidR="00662D29">
        <w:rPr>
          <w:rFonts w:asciiTheme="minorHAnsi" w:hAnsiTheme="minorHAnsi" w:cstheme="minorHAnsi"/>
        </w:rPr>
        <w:t xml:space="preserve">all four </w:t>
      </w:r>
      <w:proofErr w:type="spellStart"/>
      <w:r w:rsidR="00662D29">
        <w:rPr>
          <w:rFonts w:asciiTheme="minorHAnsi" w:hAnsiTheme="minorHAnsi" w:cstheme="minorHAnsi"/>
        </w:rPr>
        <w:t>specgrams</w:t>
      </w:r>
      <w:proofErr w:type="spellEnd"/>
      <w:r w:rsidR="00662D29">
        <w:rPr>
          <w:rFonts w:asciiTheme="minorHAnsi" w:hAnsiTheme="minorHAnsi" w:cstheme="minorHAnsi"/>
        </w:rPr>
        <w:t xml:space="preserve"> </w:t>
      </w:r>
      <w:r w:rsidRPr="00E62E58">
        <w:rPr>
          <w:rFonts w:asciiTheme="minorHAnsi" w:hAnsiTheme="minorHAnsi" w:cstheme="minorHAnsi"/>
        </w:rPr>
        <w:t>in your report with your comments</w:t>
      </w:r>
      <w:r w:rsidR="00662D29">
        <w:rPr>
          <w:rFonts w:asciiTheme="minorHAnsi" w:hAnsiTheme="minorHAnsi" w:cstheme="minorHAnsi"/>
        </w:rPr>
        <w:t xml:space="preserve"> using subplot command</w:t>
      </w:r>
      <w:r w:rsidR="009E2641" w:rsidRPr="00E62E58">
        <w:rPr>
          <w:rFonts w:asciiTheme="minorHAnsi" w:hAnsiTheme="minorHAnsi" w:cstheme="minorHAnsi"/>
        </w:rPr>
        <w:t>.</w:t>
      </w:r>
    </w:p>
    <w:p w14:paraId="529C8EA6" w14:textId="6ACF992D" w:rsidR="009E2641" w:rsidRPr="00E62E58" w:rsidRDefault="009E2641" w:rsidP="00104237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bCs/>
        </w:rPr>
      </w:pPr>
      <w:r w:rsidRPr="00E62E58">
        <w:rPr>
          <w:rFonts w:asciiTheme="minorHAnsi" w:hAnsiTheme="minorHAnsi" w:cstheme="minorHAnsi"/>
        </w:rPr>
        <w:lastRenderedPageBreak/>
        <w:t xml:space="preserve">Use </w:t>
      </w:r>
      <w:r w:rsidRPr="00662D29">
        <w:rPr>
          <w:rFonts w:asciiTheme="minorHAnsi" w:hAnsiTheme="minorHAnsi" w:cstheme="minorHAnsi"/>
          <w:b/>
          <w:bCs/>
        </w:rPr>
        <w:t>FFT</w:t>
      </w:r>
      <w:r w:rsidRPr="00E62E58">
        <w:rPr>
          <w:rFonts w:asciiTheme="minorHAnsi" w:hAnsiTheme="minorHAnsi" w:cstheme="minorHAnsi"/>
        </w:rPr>
        <w:t xml:space="preserve"> method to plot the </w:t>
      </w:r>
      <w:r w:rsidRPr="00E62E58">
        <w:rPr>
          <w:rFonts w:asciiTheme="minorHAnsi" w:hAnsiTheme="minorHAnsi" w:cstheme="minorHAnsi"/>
          <w:b/>
          <w:bCs/>
        </w:rPr>
        <w:t>frequency spectrum</w:t>
      </w:r>
      <w:r w:rsidRPr="00E62E58">
        <w:rPr>
          <w:rFonts w:asciiTheme="minorHAnsi" w:hAnsiTheme="minorHAnsi" w:cstheme="minorHAnsi"/>
        </w:rPr>
        <w:t xml:space="preserve"> of keys </w:t>
      </w:r>
      <w:r w:rsidRPr="00E62E58">
        <w:rPr>
          <w:rFonts w:asciiTheme="minorHAnsi" w:hAnsiTheme="minorHAnsi" w:cstheme="minorHAnsi"/>
          <w:b/>
          <w:bCs/>
        </w:rPr>
        <w:t>1, 5, 6, 9</w:t>
      </w:r>
      <w:r w:rsidR="00662D29">
        <w:rPr>
          <w:rFonts w:asciiTheme="minorHAnsi" w:hAnsiTheme="minorHAnsi" w:cstheme="minorHAnsi"/>
        </w:rPr>
        <w:t>; with proper x-label, y-label and title.</w:t>
      </w:r>
      <w:r w:rsidR="00662D29" w:rsidRPr="00E62E58">
        <w:rPr>
          <w:rFonts w:asciiTheme="minorHAnsi" w:hAnsiTheme="minorHAnsi" w:cstheme="minorHAnsi"/>
        </w:rPr>
        <w:t xml:space="preserve"> </w:t>
      </w:r>
      <w:r w:rsidRPr="00E62E58">
        <w:rPr>
          <w:rFonts w:asciiTheme="minorHAnsi" w:hAnsiTheme="minorHAnsi" w:cstheme="minorHAnsi"/>
        </w:rPr>
        <w:t xml:space="preserve"> Include </w:t>
      </w:r>
      <w:r w:rsidR="00662D29">
        <w:rPr>
          <w:rFonts w:asciiTheme="minorHAnsi" w:hAnsiTheme="minorHAnsi" w:cstheme="minorHAnsi"/>
        </w:rPr>
        <w:t xml:space="preserve">all four frequency spectra </w:t>
      </w:r>
      <w:r w:rsidRPr="00E62E58">
        <w:rPr>
          <w:rFonts w:asciiTheme="minorHAnsi" w:hAnsiTheme="minorHAnsi" w:cstheme="minorHAnsi"/>
        </w:rPr>
        <w:t>in your report with your comments</w:t>
      </w:r>
      <w:r w:rsidR="00662D29">
        <w:rPr>
          <w:rFonts w:asciiTheme="minorHAnsi" w:hAnsiTheme="minorHAnsi" w:cstheme="minorHAnsi"/>
        </w:rPr>
        <w:t xml:space="preserve"> using subplot command</w:t>
      </w:r>
      <w:r w:rsidRPr="00E62E58">
        <w:rPr>
          <w:rFonts w:asciiTheme="minorHAnsi" w:hAnsiTheme="minorHAnsi" w:cstheme="minorHAnsi"/>
        </w:rPr>
        <w:t>.</w:t>
      </w:r>
    </w:p>
    <w:p w14:paraId="65FB94D2" w14:textId="77777777" w:rsidR="008606C2" w:rsidRDefault="008606C2" w:rsidP="00E62E58">
      <w:pPr>
        <w:pStyle w:val="Heading2"/>
      </w:pPr>
    </w:p>
    <w:p w14:paraId="6EDE0F1E" w14:textId="75C3720F" w:rsidR="009E2641" w:rsidRDefault="009E2641" w:rsidP="00E62E58">
      <w:pPr>
        <w:pStyle w:val="Heading2"/>
      </w:pPr>
      <w:r w:rsidRPr="009E2641">
        <w:t>Step 3</w:t>
      </w:r>
    </w:p>
    <w:p w14:paraId="683C375C" w14:textId="6924A035" w:rsidR="009E2641" w:rsidRDefault="009E2641" w:rsidP="009E2641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3D22FEA6" w14:textId="0E3C0298" w:rsidR="009E2641" w:rsidRPr="00E62E58" w:rsidRDefault="009E2641" w:rsidP="005B712D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Just pick up any </w:t>
      </w:r>
      <w:r w:rsidRPr="00E62E58">
        <w:rPr>
          <w:rFonts w:asciiTheme="minorHAnsi" w:hAnsiTheme="minorHAnsi" w:cstheme="minorHAnsi"/>
          <w:b/>
          <w:bCs/>
        </w:rPr>
        <w:t>seven-digit phone number</w:t>
      </w:r>
      <w:r w:rsidRPr="00E62E58">
        <w:rPr>
          <w:rFonts w:asciiTheme="minorHAnsi" w:hAnsiTheme="minorHAnsi" w:cstheme="minorHAnsi"/>
        </w:rPr>
        <w:t xml:space="preserve"> (e.g. </w:t>
      </w:r>
      <w:r w:rsidR="008767F0">
        <w:rPr>
          <w:rFonts w:asciiTheme="minorHAnsi" w:hAnsiTheme="minorHAnsi" w:cstheme="minorHAnsi"/>
        </w:rPr>
        <w:t>306</w:t>
      </w:r>
      <w:r w:rsidRPr="00E62E58">
        <w:rPr>
          <w:rFonts w:asciiTheme="minorHAnsi" w:hAnsiTheme="minorHAnsi" w:cstheme="minorHAnsi"/>
        </w:rPr>
        <w:t xml:space="preserve"> – </w:t>
      </w:r>
      <w:r w:rsidR="008767F0">
        <w:rPr>
          <w:rFonts w:asciiTheme="minorHAnsi" w:hAnsiTheme="minorHAnsi" w:cstheme="minorHAnsi"/>
        </w:rPr>
        <w:t>4283</w:t>
      </w:r>
      <w:r w:rsidRPr="00E62E58">
        <w:rPr>
          <w:rFonts w:asciiTheme="minorHAnsi" w:hAnsiTheme="minorHAnsi" w:cstheme="minorHAnsi"/>
        </w:rPr>
        <w:t>).</w:t>
      </w:r>
      <w:r w:rsidR="008767F0">
        <w:rPr>
          <w:rFonts w:asciiTheme="minorHAnsi" w:hAnsiTheme="minorHAnsi" w:cstheme="minorHAnsi"/>
        </w:rPr>
        <w:t xml:space="preserve"> This phone number is from DeVry Helpdesk.</w:t>
      </w:r>
    </w:p>
    <w:p w14:paraId="42DF086C" w14:textId="0152F400" w:rsidR="009E2641" w:rsidRPr="00E62E58" w:rsidRDefault="009E2641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66675287" w14:textId="0521362C" w:rsidR="009E2641" w:rsidRPr="00E62E58" w:rsidRDefault="009E2641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Use   </w:t>
      </w:r>
      <w:r w:rsidRPr="00E62E58">
        <w:rPr>
          <w:rFonts w:asciiTheme="minorHAnsi" w:hAnsiTheme="minorHAnsi" w:cstheme="minorHAnsi"/>
          <w:b/>
          <w:bCs/>
        </w:rPr>
        <w:t xml:space="preserve">s= zeros(1, </w:t>
      </w:r>
      <w:r w:rsidR="008767F0">
        <w:rPr>
          <w:rFonts w:asciiTheme="minorHAnsi" w:hAnsiTheme="minorHAnsi" w:cstheme="minorHAnsi"/>
          <w:b/>
          <w:bCs/>
        </w:rPr>
        <w:t>1</w:t>
      </w:r>
      <w:r w:rsidRPr="00E62E58">
        <w:rPr>
          <w:rFonts w:asciiTheme="minorHAnsi" w:hAnsiTheme="minorHAnsi" w:cstheme="minorHAnsi"/>
          <w:b/>
          <w:bCs/>
        </w:rPr>
        <w:t xml:space="preserve">00)             </w:t>
      </w:r>
      <w:r w:rsidRPr="00E62E58">
        <w:rPr>
          <w:rFonts w:asciiTheme="minorHAnsi" w:hAnsiTheme="minorHAnsi" w:cstheme="minorHAnsi"/>
        </w:rPr>
        <w:t>The space between each key press.</w:t>
      </w:r>
    </w:p>
    <w:p w14:paraId="3BF0830F" w14:textId="14E0A966" w:rsidR="009E2641" w:rsidRPr="00E62E58" w:rsidRDefault="009E2641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09CF6475" w14:textId="6627F5E5" w:rsidR="009E2641" w:rsidRPr="00E62E58" w:rsidRDefault="009E2641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bCs/>
        </w:rPr>
      </w:pPr>
      <w:r w:rsidRPr="00E62E58">
        <w:rPr>
          <w:rFonts w:asciiTheme="minorHAnsi" w:hAnsiTheme="minorHAnsi" w:cstheme="minorHAnsi"/>
        </w:rPr>
        <w:t xml:space="preserve">&gt;&gt; </w:t>
      </w:r>
      <w:r w:rsidRPr="00E62E58">
        <w:rPr>
          <w:rFonts w:asciiTheme="minorHAnsi" w:hAnsiTheme="minorHAnsi" w:cstheme="minorHAnsi"/>
          <w:b/>
          <w:bCs/>
        </w:rPr>
        <w:t>phone= [ d</w:t>
      </w:r>
      <w:r w:rsidR="008767F0">
        <w:rPr>
          <w:rFonts w:asciiTheme="minorHAnsi" w:hAnsiTheme="minorHAnsi" w:cstheme="minorHAnsi"/>
          <w:b/>
          <w:bCs/>
        </w:rPr>
        <w:t>3</w:t>
      </w:r>
      <w:r w:rsidRPr="00E62E58">
        <w:rPr>
          <w:rFonts w:asciiTheme="minorHAnsi" w:hAnsiTheme="minorHAnsi" w:cstheme="minorHAnsi"/>
          <w:b/>
          <w:bCs/>
        </w:rPr>
        <w:t xml:space="preserve"> </w:t>
      </w:r>
      <w:r w:rsidR="007C44A2" w:rsidRPr="00E62E58">
        <w:rPr>
          <w:rFonts w:asciiTheme="minorHAnsi" w:hAnsiTheme="minorHAnsi" w:cstheme="minorHAnsi"/>
          <w:b/>
          <w:bCs/>
        </w:rPr>
        <w:t xml:space="preserve">  </w:t>
      </w:r>
      <w:r w:rsidRPr="00E62E58">
        <w:rPr>
          <w:rFonts w:asciiTheme="minorHAnsi" w:hAnsiTheme="minorHAnsi" w:cstheme="minorHAnsi"/>
          <w:b/>
          <w:bCs/>
        </w:rPr>
        <w:t xml:space="preserve">s </w:t>
      </w:r>
      <w:r w:rsidR="007C44A2" w:rsidRPr="00E62E58">
        <w:rPr>
          <w:rFonts w:asciiTheme="minorHAnsi" w:hAnsiTheme="minorHAnsi" w:cstheme="minorHAnsi"/>
          <w:b/>
          <w:bCs/>
        </w:rPr>
        <w:t xml:space="preserve">  </w:t>
      </w:r>
      <w:r w:rsidRPr="00E62E58">
        <w:rPr>
          <w:rFonts w:asciiTheme="minorHAnsi" w:hAnsiTheme="minorHAnsi" w:cstheme="minorHAnsi"/>
          <w:b/>
          <w:bCs/>
        </w:rPr>
        <w:t>d</w:t>
      </w:r>
      <w:r w:rsidR="008767F0">
        <w:rPr>
          <w:rFonts w:asciiTheme="minorHAnsi" w:hAnsiTheme="minorHAnsi" w:cstheme="minorHAnsi"/>
          <w:b/>
          <w:bCs/>
        </w:rPr>
        <w:t>0</w:t>
      </w:r>
      <w:r w:rsidRPr="00E62E58">
        <w:rPr>
          <w:rFonts w:asciiTheme="minorHAnsi" w:hAnsiTheme="minorHAnsi" w:cstheme="minorHAnsi"/>
          <w:b/>
          <w:bCs/>
        </w:rPr>
        <w:t xml:space="preserve"> </w:t>
      </w:r>
      <w:r w:rsidR="007C44A2" w:rsidRPr="00E62E58">
        <w:rPr>
          <w:rFonts w:asciiTheme="minorHAnsi" w:hAnsiTheme="minorHAnsi" w:cstheme="minorHAnsi"/>
          <w:b/>
          <w:bCs/>
        </w:rPr>
        <w:t xml:space="preserve">  </w:t>
      </w:r>
      <w:r w:rsidRPr="00E62E58">
        <w:rPr>
          <w:rFonts w:asciiTheme="minorHAnsi" w:hAnsiTheme="minorHAnsi" w:cstheme="minorHAnsi"/>
          <w:b/>
          <w:bCs/>
        </w:rPr>
        <w:t xml:space="preserve">s  </w:t>
      </w:r>
      <w:r w:rsidR="007C44A2" w:rsidRPr="00E62E58">
        <w:rPr>
          <w:rFonts w:asciiTheme="minorHAnsi" w:hAnsiTheme="minorHAnsi" w:cstheme="minorHAnsi"/>
          <w:b/>
          <w:bCs/>
        </w:rPr>
        <w:t xml:space="preserve"> </w:t>
      </w:r>
      <w:r w:rsidRPr="00E62E58">
        <w:rPr>
          <w:rFonts w:asciiTheme="minorHAnsi" w:hAnsiTheme="minorHAnsi" w:cstheme="minorHAnsi"/>
          <w:b/>
          <w:bCs/>
        </w:rPr>
        <w:t>d</w:t>
      </w:r>
      <w:r w:rsidR="008767F0">
        <w:rPr>
          <w:rFonts w:asciiTheme="minorHAnsi" w:hAnsiTheme="minorHAnsi" w:cstheme="minorHAnsi"/>
          <w:b/>
          <w:bCs/>
        </w:rPr>
        <w:t>6</w:t>
      </w:r>
      <w:r w:rsidRPr="00E62E58">
        <w:rPr>
          <w:rFonts w:asciiTheme="minorHAnsi" w:hAnsiTheme="minorHAnsi" w:cstheme="minorHAnsi"/>
          <w:b/>
          <w:bCs/>
        </w:rPr>
        <w:t xml:space="preserve">  </w:t>
      </w:r>
      <w:r w:rsidR="007C44A2" w:rsidRPr="00E62E58">
        <w:rPr>
          <w:rFonts w:asciiTheme="minorHAnsi" w:hAnsiTheme="minorHAnsi" w:cstheme="minorHAnsi"/>
          <w:b/>
          <w:bCs/>
        </w:rPr>
        <w:t xml:space="preserve"> </w:t>
      </w:r>
      <w:r w:rsidRPr="00E62E58">
        <w:rPr>
          <w:rFonts w:asciiTheme="minorHAnsi" w:hAnsiTheme="minorHAnsi" w:cstheme="minorHAnsi"/>
          <w:b/>
          <w:bCs/>
        </w:rPr>
        <w:t xml:space="preserve">s  </w:t>
      </w:r>
      <w:r w:rsidR="007C44A2" w:rsidRPr="00E62E58">
        <w:rPr>
          <w:rFonts w:asciiTheme="minorHAnsi" w:hAnsiTheme="minorHAnsi" w:cstheme="minorHAnsi"/>
          <w:b/>
          <w:bCs/>
        </w:rPr>
        <w:t xml:space="preserve"> </w:t>
      </w:r>
      <w:r w:rsidRPr="00E62E58">
        <w:rPr>
          <w:rFonts w:asciiTheme="minorHAnsi" w:hAnsiTheme="minorHAnsi" w:cstheme="minorHAnsi"/>
          <w:b/>
          <w:bCs/>
        </w:rPr>
        <w:t>d</w:t>
      </w:r>
      <w:r w:rsidR="008767F0">
        <w:rPr>
          <w:rFonts w:asciiTheme="minorHAnsi" w:hAnsiTheme="minorHAnsi" w:cstheme="minorHAnsi"/>
          <w:b/>
          <w:bCs/>
        </w:rPr>
        <w:t>4</w:t>
      </w:r>
      <w:r w:rsidRPr="00E62E58">
        <w:rPr>
          <w:rFonts w:asciiTheme="minorHAnsi" w:hAnsiTheme="minorHAnsi" w:cstheme="minorHAnsi"/>
          <w:b/>
          <w:bCs/>
        </w:rPr>
        <w:t xml:space="preserve">  </w:t>
      </w:r>
      <w:r w:rsidR="007C44A2" w:rsidRPr="00E62E58">
        <w:rPr>
          <w:rFonts w:asciiTheme="minorHAnsi" w:hAnsiTheme="minorHAnsi" w:cstheme="minorHAnsi"/>
          <w:b/>
          <w:bCs/>
        </w:rPr>
        <w:t xml:space="preserve"> </w:t>
      </w:r>
      <w:r w:rsidRPr="00E62E58">
        <w:rPr>
          <w:rFonts w:asciiTheme="minorHAnsi" w:hAnsiTheme="minorHAnsi" w:cstheme="minorHAnsi"/>
          <w:b/>
          <w:bCs/>
        </w:rPr>
        <w:t xml:space="preserve">s </w:t>
      </w:r>
      <w:r w:rsidR="007C44A2" w:rsidRPr="00E62E58">
        <w:rPr>
          <w:rFonts w:asciiTheme="minorHAnsi" w:hAnsiTheme="minorHAnsi" w:cstheme="minorHAnsi"/>
          <w:b/>
          <w:bCs/>
        </w:rPr>
        <w:t xml:space="preserve">  </w:t>
      </w:r>
      <w:r w:rsidRPr="00E62E58">
        <w:rPr>
          <w:rFonts w:asciiTheme="minorHAnsi" w:hAnsiTheme="minorHAnsi" w:cstheme="minorHAnsi"/>
          <w:b/>
          <w:bCs/>
        </w:rPr>
        <w:t xml:space="preserve">d2  </w:t>
      </w:r>
      <w:r w:rsidR="007C44A2" w:rsidRPr="00E62E58">
        <w:rPr>
          <w:rFonts w:asciiTheme="minorHAnsi" w:hAnsiTheme="minorHAnsi" w:cstheme="minorHAnsi"/>
          <w:b/>
          <w:bCs/>
        </w:rPr>
        <w:t xml:space="preserve"> </w:t>
      </w:r>
      <w:r w:rsidRPr="00E62E58">
        <w:rPr>
          <w:rFonts w:asciiTheme="minorHAnsi" w:hAnsiTheme="minorHAnsi" w:cstheme="minorHAnsi"/>
          <w:b/>
          <w:bCs/>
        </w:rPr>
        <w:t xml:space="preserve">s  </w:t>
      </w:r>
      <w:r w:rsidR="007C44A2" w:rsidRPr="00E62E58">
        <w:rPr>
          <w:rFonts w:asciiTheme="minorHAnsi" w:hAnsiTheme="minorHAnsi" w:cstheme="minorHAnsi"/>
          <w:b/>
          <w:bCs/>
        </w:rPr>
        <w:t xml:space="preserve"> </w:t>
      </w:r>
      <w:r w:rsidRPr="00E62E58">
        <w:rPr>
          <w:rFonts w:asciiTheme="minorHAnsi" w:hAnsiTheme="minorHAnsi" w:cstheme="minorHAnsi"/>
          <w:b/>
          <w:bCs/>
        </w:rPr>
        <w:t>d</w:t>
      </w:r>
      <w:r w:rsidR="008767F0">
        <w:rPr>
          <w:rFonts w:asciiTheme="minorHAnsi" w:hAnsiTheme="minorHAnsi" w:cstheme="minorHAnsi"/>
          <w:b/>
          <w:bCs/>
        </w:rPr>
        <w:t>8</w:t>
      </w:r>
      <w:r w:rsidRPr="00E62E58">
        <w:rPr>
          <w:rFonts w:asciiTheme="minorHAnsi" w:hAnsiTheme="minorHAnsi" w:cstheme="minorHAnsi"/>
          <w:b/>
          <w:bCs/>
        </w:rPr>
        <w:t xml:space="preserve">  </w:t>
      </w:r>
      <w:r w:rsidR="007C44A2" w:rsidRPr="00E62E58">
        <w:rPr>
          <w:rFonts w:asciiTheme="minorHAnsi" w:hAnsiTheme="minorHAnsi" w:cstheme="minorHAnsi"/>
          <w:b/>
          <w:bCs/>
        </w:rPr>
        <w:t xml:space="preserve"> </w:t>
      </w:r>
      <w:r w:rsidRPr="00E62E58">
        <w:rPr>
          <w:rFonts w:asciiTheme="minorHAnsi" w:hAnsiTheme="minorHAnsi" w:cstheme="minorHAnsi"/>
          <w:b/>
          <w:bCs/>
        </w:rPr>
        <w:t xml:space="preserve">s  </w:t>
      </w:r>
      <w:r w:rsidR="007C44A2" w:rsidRPr="00E62E58">
        <w:rPr>
          <w:rFonts w:asciiTheme="minorHAnsi" w:hAnsiTheme="minorHAnsi" w:cstheme="minorHAnsi"/>
          <w:b/>
          <w:bCs/>
        </w:rPr>
        <w:t xml:space="preserve"> </w:t>
      </w:r>
      <w:r w:rsidRPr="00E62E58">
        <w:rPr>
          <w:rFonts w:asciiTheme="minorHAnsi" w:hAnsiTheme="minorHAnsi" w:cstheme="minorHAnsi"/>
          <w:b/>
          <w:bCs/>
        </w:rPr>
        <w:t>d</w:t>
      </w:r>
      <w:r w:rsidR="008767F0">
        <w:rPr>
          <w:rFonts w:asciiTheme="minorHAnsi" w:hAnsiTheme="minorHAnsi" w:cstheme="minorHAnsi"/>
          <w:b/>
          <w:bCs/>
        </w:rPr>
        <w:t>3</w:t>
      </w:r>
      <w:r w:rsidRPr="00E62E58">
        <w:rPr>
          <w:rFonts w:asciiTheme="minorHAnsi" w:hAnsiTheme="minorHAnsi" w:cstheme="minorHAnsi"/>
          <w:b/>
          <w:bCs/>
        </w:rPr>
        <w:t>]</w:t>
      </w:r>
    </w:p>
    <w:p w14:paraId="0BEEC464" w14:textId="61F0EF7E" w:rsidR="009E2641" w:rsidRPr="00E62E58" w:rsidRDefault="009E2641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bCs/>
        </w:rPr>
      </w:pPr>
    </w:p>
    <w:p w14:paraId="73209355" w14:textId="420808D6" w:rsidR="009E2641" w:rsidRPr="00E62E58" w:rsidRDefault="009E2641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Use </w:t>
      </w:r>
      <w:r w:rsidRPr="00E62E58">
        <w:rPr>
          <w:rFonts w:asciiTheme="minorHAnsi" w:hAnsiTheme="minorHAnsi" w:cstheme="minorHAnsi"/>
          <w:b/>
          <w:bCs/>
        </w:rPr>
        <w:t>specgram</w:t>
      </w:r>
      <w:r w:rsidRPr="00E62E58">
        <w:rPr>
          <w:rFonts w:asciiTheme="minorHAnsi" w:hAnsiTheme="minorHAnsi" w:cstheme="minorHAnsi"/>
        </w:rPr>
        <w:t xml:space="preserve"> only</w:t>
      </w:r>
      <w:r w:rsidR="009927EE" w:rsidRPr="00E62E58">
        <w:rPr>
          <w:rFonts w:asciiTheme="minorHAnsi" w:hAnsiTheme="minorHAnsi" w:cstheme="minorHAnsi"/>
        </w:rPr>
        <w:t xml:space="preserve"> command to see the sound pattern of your phone number and print in your report.</w:t>
      </w:r>
    </w:p>
    <w:p w14:paraId="4947CD96" w14:textId="50E29D11" w:rsidR="009927EE" w:rsidRPr="00E62E58" w:rsidRDefault="009927EE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20B06BDF" w14:textId="12E5ABA8" w:rsidR="005D36EA" w:rsidRDefault="008767F0" w:rsidP="005B712D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 w:rsidRPr="00F57BBD">
        <w:rPr>
          <w:rFonts w:asciiTheme="minorHAnsi" w:hAnsiTheme="minorHAnsi" w:cstheme="minorHAnsi"/>
          <w:b/>
          <w:bCs/>
        </w:rPr>
        <w:t>To verify the results of specgram diagram</w:t>
      </w:r>
      <w:r w:rsidR="00F57BBD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</w:t>
      </w:r>
      <w:r w:rsidR="00F57BBD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alculate the two frequencies </w:t>
      </w:r>
      <w:r w:rsidR="00F57BBD">
        <w:rPr>
          <w:rFonts w:asciiTheme="minorHAnsi" w:hAnsiTheme="minorHAnsi" w:cstheme="minorHAnsi"/>
        </w:rPr>
        <w:t>(low</w:t>
      </w:r>
      <w:r>
        <w:rPr>
          <w:rFonts w:asciiTheme="minorHAnsi" w:hAnsiTheme="minorHAnsi" w:cstheme="minorHAnsi"/>
        </w:rPr>
        <w:t xml:space="preserve"> and high) by the following example. Just pick up one number out of </w:t>
      </w:r>
      <w:r w:rsidR="00F57BBD">
        <w:rPr>
          <w:rFonts w:asciiTheme="minorHAnsi" w:hAnsiTheme="minorHAnsi" w:cstheme="minorHAnsi"/>
        </w:rPr>
        <w:t>seven-digit phone number as shown above.</w:t>
      </w:r>
    </w:p>
    <w:p w14:paraId="5009C36B" w14:textId="219AC04E" w:rsidR="008767F0" w:rsidRDefault="008767F0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48D04168" w14:textId="613E64A2" w:rsidR="008767F0" w:rsidRDefault="00F57BBD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Based on the results of our experiment and observations made during the experiment, we can calculate the </w:t>
      </w:r>
      <w:r w:rsidRPr="00F57BBD">
        <w:rPr>
          <w:rFonts w:asciiTheme="minorHAnsi" w:hAnsiTheme="minorHAnsi" w:cstheme="minorHAnsi"/>
          <w:b/>
          <w:bCs/>
        </w:rPr>
        <w:t>Key 4</w:t>
      </w:r>
      <w:r>
        <w:rPr>
          <w:rFonts w:asciiTheme="minorHAnsi" w:hAnsiTheme="minorHAnsi" w:cstheme="minorHAnsi"/>
        </w:rPr>
        <w:t xml:space="preserve"> frequencies (lower and higher) according to the DTMF Table</w:t>
      </w:r>
      <w:r w:rsidR="00A2136E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.</w:t>
      </w:r>
    </w:p>
    <w:p w14:paraId="27D5D8D6" w14:textId="51EC4D07" w:rsidR="00F57BBD" w:rsidRDefault="00F57BBD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7153E3BA" w14:textId="7DC163B9" w:rsidR="00F57BBD" w:rsidRDefault="009C70DD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From the results of the spectrum for each key tone, one can be able to estimate the frequency of the key because we know that</w:t>
      </w:r>
    </w:p>
    <w:p w14:paraId="7F1B99A1" w14:textId="60E1A534" w:rsidR="009C70DD" w:rsidRDefault="009C70DD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7E480316" w14:textId="016C2DE2" w:rsidR="009C70DD" w:rsidRDefault="009C70DD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ω = 2 f</w:t>
      </w:r>
      <w:r>
        <w:rPr>
          <w:rFonts w:asciiTheme="minorHAnsi" w:hAnsiTheme="minorHAnsi" w:cstheme="minorHAnsi"/>
          <w:vertAlign w:val="subscript"/>
        </w:rPr>
        <w:t xml:space="preserve">s </w:t>
      </w:r>
      <w:r>
        <w:rPr>
          <w:rFonts w:asciiTheme="minorHAnsi" w:hAnsiTheme="minorHAnsi" w:cstheme="minorHAnsi"/>
        </w:rPr>
        <w:t>( Ω/2)    for small values of Ω.</w:t>
      </w:r>
    </w:p>
    <w:p w14:paraId="2E28E748" w14:textId="723D8720" w:rsidR="009C70DD" w:rsidRDefault="009C70DD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3D75D764" w14:textId="6A11BE8B" w:rsidR="009C70DD" w:rsidRPr="009C70DD" w:rsidRDefault="009C70DD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Therefore</w:t>
      </w:r>
      <w:r w:rsidRPr="009C70DD">
        <w:rPr>
          <w:rFonts w:asciiTheme="minorHAnsi" w:hAnsiTheme="minorHAnsi" w:cstheme="minorHAnsi"/>
          <w:b/>
          <w:bCs/>
        </w:rPr>
        <w:t xml:space="preserve">,   </w:t>
      </w:r>
      <w:r>
        <w:rPr>
          <w:rFonts w:asciiTheme="minorHAnsi" w:hAnsiTheme="minorHAnsi" w:cstheme="minorHAnsi"/>
          <w:b/>
          <w:bCs/>
        </w:rPr>
        <w:t xml:space="preserve">  </w:t>
      </w:r>
      <w:r w:rsidRPr="009C70DD">
        <w:rPr>
          <w:rFonts w:asciiTheme="minorHAnsi" w:hAnsiTheme="minorHAnsi" w:cstheme="minorHAnsi"/>
          <w:b/>
          <w:bCs/>
        </w:rPr>
        <w:t xml:space="preserve">  f  =  Ω f</w:t>
      </w:r>
      <w:r w:rsidRPr="009C70DD">
        <w:rPr>
          <w:rFonts w:asciiTheme="minorHAnsi" w:hAnsiTheme="minorHAnsi" w:cstheme="minorHAnsi"/>
          <w:b/>
          <w:bCs/>
          <w:vertAlign w:val="subscript"/>
        </w:rPr>
        <w:t xml:space="preserve">s </w:t>
      </w:r>
      <w:r w:rsidRPr="009C70DD">
        <w:rPr>
          <w:rFonts w:asciiTheme="minorHAnsi" w:hAnsiTheme="minorHAnsi" w:cstheme="minorHAnsi"/>
          <w:b/>
          <w:bCs/>
        </w:rPr>
        <w:t>/ 2</w:t>
      </w:r>
      <w:r>
        <w:rPr>
          <w:rFonts w:asciiTheme="minorHAnsi" w:hAnsiTheme="minorHAnsi" w:cstheme="minorHAnsi"/>
        </w:rPr>
        <w:t xml:space="preserve">  </w:t>
      </w:r>
      <w:r w:rsidR="005B712D">
        <w:rPr>
          <w:rFonts w:asciiTheme="minorHAnsi" w:hAnsiTheme="minorHAnsi" w:cstheme="minorHAnsi"/>
        </w:rPr>
        <w:t xml:space="preserve">          Remember the digital frequency is normalized ( Ω = 0 to 1)</w:t>
      </w:r>
    </w:p>
    <w:p w14:paraId="6A67F721" w14:textId="77777777" w:rsidR="009C70DD" w:rsidRDefault="009C70DD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4B8BB580" w14:textId="4CC008D6" w:rsidR="009C70DD" w:rsidRDefault="009C70DD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F4A57">
        <w:rPr>
          <w:rFonts w:asciiTheme="minorHAnsi" w:hAnsiTheme="minorHAnsi" w:cstheme="minorHAnsi"/>
        </w:rPr>
        <w:t xml:space="preserve">From the </w:t>
      </w:r>
      <w:proofErr w:type="spellStart"/>
      <w:r w:rsidR="00AF4A57">
        <w:rPr>
          <w:rFonts w:asciiTheme="minorHAnsi" w:hAnsiTheme="minorHAnsi" w:cstheme="minorHAnsi"/>
        </w:rPr>
        <w:t>specgram</w:t>
      </w:r>
      <w:proofErr w:type="spellEnd"/>
      <w:r w:rsidR="00AF4A57">
        <w:rPr>
          <w:rFonts w:asciiTheme="minorHAnsi" w:hAnsiTheme="minorHAnsi" w:cstheme="minorHAnsi"/>
        </w:rPr>
        <w:t xml:space="preserve"> </w:t>
      </w:r>
      <w:r w:rsidR="008606C2">
        <w:rPr>
          <w:rFonts w:asciiTheme="minorHAnsi" w:hAnsiTheme="minorHAnsi" w:cstheme="minorHAnsi"/>
        </w:rPr>
        <w:t xml:space="preserve">as shown in </w:t>
      </w:r>
      <w:r w:rsidR="00AF4A57">
        <w:rPr>
          <w:rFonts w:asciiTheme="minorHAnsi" w:hAnsiTheme="minorHAnsi" w:cstheme="minorHAnsi"/>
        </w:rPr>
        <w:t xml:space="preserve">figure </w:t>
      </w:r>
      <w:r w:rsidR="008606C2">
        <w:rPr>
          <w:rFonts w:asciiTheme="minorHAnsi" w:hAnsiTheme="minorHAnsi" w:cstheme="minorHAnsi"/>
        </w:rPr>
        <w:t xml:space="preserve">below </w:t>
      </w:r>
      <w:r w:rsidR="00744846">
        <w:rPr>
          <w:rFonts w:asciiTheme="minorHAnsi" w:hAnsiTheme="minorHAnsi" w:cstheme="minorHAnsi"/>
        </w:rPr>
        <w:t>(</w:t>
      </w:r>
      <w:r w:rsidR="00744846" w:rsidRPr="008606C2">
        <w:rPr>
          <w:rFonts w:asciiTheme="minorHAnsi" w:hAnsiTheme="minorHAnsi" w:cstheme="minorHAnsi"/>
          <w:b/>
          <w:bCs/>
        </w:rPr>
        <w:t>Touch</w:t>
      </w:r>
      <w:r w:rsidR="00AF4A57" w:rsidRPr="008606C2">
        <w:rPr>
          <w:rFonts w:asciiTheme="minorHAnsi" w:hAnsiTheme="minorHAnsi" w:cstheme="minorHAnsi"/>
          <w:b/>
          <w:bCs/>
        </w:rPr>
        <w:t>-Tone for Key 4</w:t>
      </w:r>
      <w:r w:rsidR="00AF4A57">
        <w:rPr>
          <w:rFonts w:asciiTheme="minorHAnsi" w:hAnsiTheme="minorHAnsi" w:cstheme="minorHAnsi"/>
        </w:rPr>
        <w:t xml:space="preserve">) the digital frequency can be estimated to be </w:t>
      </w:r>
      <w:r w:rsidR="00AF4A57" w:rsidRPr="00AF4A57">
        <w:rPr>
          <w:rFonts w:asciiTheme="minorHAnsi" w:hAnsiTheme="minorHAnsi" w:cstheme="minorHAnsi"/>
          <w:b/>
          <w:bCs/>
        </w:rPr>
        <w:t xml:space="preserve">0.192 </w:t>
      </w:r>
      <w:r w:rsidR="00AF4A57" w:rsidRPr="00AF4A57">
        <w:rPr>
          <w:rFonts w:asciiTheme="minorHAnsi" w:hAnsiTheme="minorHAnsi" w:cstheme="minorHAnsi"/>
        </w:rPr>
        <w:t>with</w:t>
      </w:r>
      <w:r w:rsidR="00AF4A57">
        <w:rPr>
          <w:rFonts w:asciiTheme="minorHAnsi" w:hAnsiTheme="minorHAnsi" w:cstheme="minorHAnsi"/>
          <w:b/>
          <w:bCs/>
        </w:rPr>
        <w:t xml:space="preserve"> </w:t>
      </w:r>
      <w:r w:rsidR="00AF4A57">
        <w:rPr>
          <w:rFonts w:asciiTheme="minorHAnsi" w:hAnsiTheme="minorHAnsi" w:cstheme="minorHAnsi"/>
        </w:rPr>
        <w:t>a sampling frequency of 8000 Hz</w:t>
      </w:r>
      <w:r w:rsidR="00744846">
        <w:rPr>
          <w:rFonts w:asciiTheme="minorHAnsi" w:hAnsiTheme="minorHAnsi" w:cstheme="minorHAnsi"/>
        </w:rPr>
        <w:t>, hence the frequency for that key is:</w:t>
      </w:r>
    </w:p>
    <w:p w14:paraId="1F57C883" w14:textId="05B41A71" w:rsidR="00744846" w:rsidRDefault="00744846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201450CF" w14:textId="06951789" w:rsidR="00744846" w:rsidRPr="009C70DD" w:rsidRDefault="00744846" w:rsidP="00744846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</w:t>
      </w:r>
      <w:r w:rsidR="005B712D">
        <w:rPr>
          <w:rFonts w:asciiTheme="minorHAnsi" w:hAnsiTheme="minorHAnsi" w:cstheme="minorHAnsi"/>
          <w:b/>
          <w:bCs/>
        </w:rPr>
        <w:t xml:space="preserve">f </w:t>
      </w:r>
      <w:r w:rsidR="005B712D">
        <w:rPr>
          <w:rFonts w:asciiTheme="minorHAnsi" w:hAnsiTheme="minorHAnsi" w:cstheme="minorHAnsi"/>
          <w:b/>
          <w:bCs/>
          <w:vertAlign w:val="subscript"/>
        </w:rPr>
        <w:t>L</w:t>
      </w:r>
      <w:r w:rsidRPr="009C70DD">
        <w:rPr>
          <w:rFonts w:asciiTheme="minorHAnsi" w:hAnsiTheme="minorHAnsi" w:cstheme="minorHAnsi"/>
          <w:b/>
          <w:bCs/>
        </w:rPr>
        <w:t xml:space="preserve">  =  Ω f</w:t>
      </w:r>
      <w:r w:rsidRPr="009C70DD">
        <w:rPr>
          <w:rFonts w:asciiTheme="minorHAnsi" w:hAnsiTheme="minorHAnsi" w:cstheme="minorHAnsi"/>
          <w:b/>
          <w:bCs/>
          <w:vertAlign w:val="subscript"/>
        </w:rPr>
        <w:t xml:space="preserve">s </w:t>
      </w:r>
      <w:r w:rsidRPr="009C70DD">
        <w:rPr>
          <w:rFonts w:asciiTheme="minorHAnsi" w:hAnsiTheme="minorHAnsi" w:cstheme="minorHAnsi"/>
          <w:b/>
          <w:bCs/>
        </w:rPr>
        <w:t>/ 2</w:t>
      </w:r>
      <w:r>
        <w:rPr>
          <w:rFonts w:asciiTheme="minorHAnsi" w:hAnsiTheme="minorHAnsi" w:cstheme="minorHAnsi"/>
        </w:rPr>
        <w:t xml:space="preserve">   = (0.192 * 8000)/2 = </w:t>
      </w:r>
      <w:r w:rsidRPr="00744846">
        <w:rPr>
          <w:rFonts w:asciiTheme="minorHAnsi" w:hAnsiTheme="minorHAnsi" w:cstheme="minorHAnsi"/>
          <w:b/>
          <w:bCs/>
        </w:rPr>
        <w:t>786 Hz</w:t>
      </w:r>
      <w:r>
        <w:rPr>
          <w:rFonts w:asciiTheme="minorHAnsi" w:hAnsiTheme="minorHAnsi" w:cstheme="minorHAnsi"/>
        </w:rPr>
        <w:t>. This is very close to 770 Hz for Key 4.</w:t>
      </w:r>
    </w:p>
    <w:p w14:paraId="69671426" w14:textId="117E1EC1" w:rsidR="00744846" w:rsidRDefault="00744846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2E6E939A" w14:textId="21DDA8A2" w:rsidR="00744846" w:rsidRDefault="005B712D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Similarly,</w:t>
      </w:r>
      <w:r w:rsidR="00744846">
        <w:rPr>
          <w:rFonts w:asciiTheme="minorHAnsi" w:hAnsiTheme="minorHAnsi" w:cstheme="minorHAnsi"/>
        </w:rPr>
        <w:t xml:space="preserve"> the digital frequency of the high frequency component can be estimated </w:t>
      </w:r>
      <w:r>
        <w:rPr>
          <w:rFonts w:asciiTheme="minorHAnsi" w:hAnsiTheme="minorHAnsi" w:cstheme="minorHAnsi"/>
        </w:rPr>
        <w:t xml:space="preserve">to be </w:t>
      </w:r>
      <w:r w:rsidRPr="005B712D">
        <w:rPr>
          <w:rFonts w:asciiTheme="minorHAnsi" w:hAnsiTheme="minorHAnsi" w:cstheme="minorHAnsi"/>
          <w:b/>
          <w:bCs/>
        </w:rPr>
        <w:t>0.303,</w:t>
      </w:r>
      <w:r>
        <w:rPr>
          <w:rFonts w:asciiTheme="minorHAnsi" w:hAnsiTheme="minorHAnsi" w:cstheme="minorHAnsi"/>
        </w:rPr>
        <w:t xml:space="preserve"> hence the high frequency for that key is:</w:t>
      </w:r>
    </w:p>
    <w:p w14:paraId="06EA3AE8" w14:textId="62E29C90" w:rsidR="005B712D" w:rsidRDefault="005B712D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11B5672D" w14:textId="7E1FCB90" w:rsidR="005B712D" w:rsidRDefault="005B712D" w:rsidP="005B712D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>
        <w:rPr>
          <w:rFonts w:asciiTheme="minorHAnsi" w:hAnsiTheme="minorHAnsi" w:cstheme="minorHAnsi"/>
          <w:b/>
          <w:bCs/>
        </w:rPr>
        <w:t xml:space="preserve">     f </w:t>
      </w:r>
      <w:r>
        <w:rPr>
          <w:rFonts w:asciiTheme="minorHAnsi" w:hAnsiTheme="minorHAnsi" w:cstheme="minorHAnsi"/>
          <w:b/>
          <w:bCs/>
          <w:vertAlign w:val="subscript"/>
        </w:rPr>
        <w:t>H</w:t>
      </w:r>
      <w:r w:rsidRPr="009C70DD">
        <w:rPr>
          <w:rFonts w:asciiTheme="minorHAnsi" w:hAnsiTheme="minorHAnsi" w:cstheme="minorHAnsi"/>
          <w:b/>
          <w:bCs/>
        </w:rPr>
        <w:t xml:space="preserve">  =  Ω f</w:t>
      </w:r>
      <w:r w:rsidRPr="009C70DD">
        <w:rPr>
          <w:rFonts w:asciiTheme="minorHAnsi" w:hAnsiTheme="minorHAnsi" w:cstheme="minorHAnsi"/>
          <w:b/>
          <w:bCs/>
          <w:vertAlign w:val="subscript"/>
        </w:rPr>
        <w:t xml:space="preserve">s </w:t>
      </w:r>
      <w:r w:rsidRPr="009C70DD">
        <w:rPr>
          <w:rFonts w:asciiTheme="minorHAnsi" w:hAnsiTheme="minorHAnsi" w:cstheme="minorHAnsi"/>
          <w:b/>
          <w:bCs/>
        </w:rPr>
        <w:t>/ 2</w:t>
      </w:r>
      <w:r>
        <w:rPr>
          <w:rFonts w:asciiTheme="minorHAnsi" w:hAnsiTheme="minorHAnsi" w:cstheme="minorHAnsi"/>
        </w:rPr>
        <w:t xml:space="preserve">  =  ( 0.303 * 8000)/2 = </w:t>
      </w:r>
      <w:r w:rsidRPr="005B712D">
        <w:rPr>
          <w:rFonts w:asciiTheme="minorHAnsi" w:hAnsiTheme="minorHAnsi" w:cstheme="minorHAnsi"/>
          <w:b/>
          <w:bCs/>
        </w:rPr>
        <w:t>1212 Hz</w:t>
      </w:r>
      <w:r>
        <w:rPr>
          <w:rFonts w:asciiTheme="minorHAnsi" w:hAnsiTheme="minorHAnsi" w:cstheme="minorHAnsi"/>
        </w:rPr>
        <w:t>. This is very close to 1209 Hz for Key 4.</w:t>
      </w:r>
    </w:p>
    <w:p w14:paraId="24D1461B" w14:textId="0B7B37C7" w:rsidR="008606C2" w:rsidRDefault="008606C2" w:rsidP="005B712D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11178917" w14:textId="61EBD9FF" w:rsidR="008606C2" w:rsidRPr="009C70DD" w:rsidRDefault="008606C2" w:rsidP="004D769C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3016FCA1" wp14:editId="4D652809">
            <wp:extent cx="4823791" cy="36239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9246" cy="367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D28B0" w14:textId="5634BAF8" w:rsidR="005B712D" w:rsidRDefault="005B712D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3FF5AA50" w14:textId="22E14CFF" w:rsidR="008606C2" w:rsidRDefault="008606C2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Here you have noticed that the low-frequency is very close to </w:t>
      </w:r>
      <w:r w:rsidRPr="00881C10">
        <w:rPr>
          <w:rFonts w:asciiTheme="minorHAnsi" w:hAnsiTheme="minorHAnsi" w:cstheme="minorHAnsi"/>
          <w:b/>
          <w:bCs/>
        </w:rPr>
        <w:t>0.2</w:t>
      </w:r>
      <w:r>
        <w:rPr>
          <w:rFonts w:asciiTheme="minorHAnsi" w:hAnsiTheme="minorHAnsi" w:cstheme="minorHAnsi"/>
        </w:rPr>
        <w:t xml:space="preserve"> along the normalized frequency axis (Brown color horizontal line) and the high-frequency is very close to </w:t>
      </w:r>
      <w:r w:rsidRPr="00881C10">
        <w:rPr>
          <w:rFonts w:asciiTheme="minorHAnsi" w:hAnsiTheme="minorHAnsi" w:cstheme="minorHAnsi"/>
          <w:b/>
          <w:bCs/>
        </w:rPr>
        <w:t>0.3</w:t>
      </w:r>
      <w:r>
        <w:rPr>
          <w:rFonts w:asciiTheme="minorHAnsi" w:hAnsiTheme="minorHAnsi" w:cstheme="minorHAnsi"/>
        </w:rPr>
        <w:t xml:space="preserve"> along the normalized frequency axis </w:t>
      </w:r>
      <w:r w:rsidR="00881C10">
        <w:rPr>
          <w:rFonts w:asciiTheme="minorHAnsi" w:hAnsiTheme="minorHAnsi" w:cstheme="minorHAnsi"/>
        </w:rPr>
        <w:t>(another</w:t>
      </w:r>
      <w:r>
        <w:rPr>
          <w:rFonts w:asciiTheme="minorHAnsi" w:hAnsiTheme="minorHAnsi" w:cstheme="minorHAnsi"/>
        </w:rPr>
        <w:t xml:space="preserve"> Brown color horizontal line). These numbers are estimated values.</w:t>
      </w:r>
    </w:p>
    <w:p w14:paraId="70F0853F" w14:textId="77777777" w:rsidR="008606C2" w:rsidRPr="00AF4A57" w:rsidRDefault="008606C2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12C04B9C" w14:textId="77777777" w:rsidR="005D36EA" w:rsidRPr="00E62E58" w:rsidRDefault="005D36EA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3598969C" w14:textId="027641FB" w:rsidR="009927EE" w:rsidRDefault="006E6540" w:rsidP="006E6540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 w:rsidRPr="006E6540">
        <w:rPr>
          <w:rFonts w:asciiTheme="minorHAnsi" w:hAnsiTheme="minorHAnsi" w:cstheme="minorHAnsi"/>
          <w:b/>
          <w:bCs/>
        </w:rPr>
        <w:t xml:space="preserve">Pick up one number </w:t>
      </w:r>
      <w:r w:rsidR="00A2136E">
        <w:rPr>
          <w:rFonts w:asciiTheme="minorHAnsi" w:hAnsiTheme="minorHAnsi" w:cstheme="minorHAnsi"/>
          <w:b/>
          <w:bCs/>
        </w:rPr>
        <w:t xml:space="preserve">(other than 4) </w:t>
      </w:r>
      <w:r w:rsidRPr="006E6540">
        <w:rPr>
          <w:rFonts w:asciiTheme="minorHAnsi" w:hAnsiTheme="minorHAnsi" w:cstheme="minorHAnsi"/>
          <w:b/>
          <w:bCs/>
        </w:rPr>
        <w:t xml:space="preserve">and verify </w:t>
      </w:r>
      <w:r>
        <w:rPr>
          <w:rFonts w:asciiTheme="minorHAnsi" w:hAnsiTheme="minorHAnsi" w:cstheme="minorHAnsi"/>
        </w:rPr>
        <w:t>and test the results by estimated values of digital frequencies and compare the data with the Table</w:t>
      </w:r>
      <w:r w:rsidR="00A2136E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.</w:t>
      </w:r>
    </w:p>
    <w:p w14:paraId="0AA94BB0" w14:textId="1BC95DCE" w:rsidR="006E6540" w:rsidRDefault="006E6540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6E5C6F88" w14:textId="77777777" w:rsidR="006E6540" w:rsidRDefault="006E6540" w:rsidP="00E62E58">
      <w:pPr>
        <w:pStyle w:val="Heading1"/>
      </w:pPr>
    </w:p>
    <w:p w14:paraId="51FE7BB2" w14:textId="4EB41A29" w:rsidR="00E62E58" w:rsidRPr="00CB3933" w:rsidRDefault="00E62E58" w:rsidP="00E62E58">
      <w:pPr>
        <w:pStyle w:val="Heading1"/>
      </w:pPr>
      <w:r w:rsidRPr="00CB3933">
        <w:t>REPORT</w:t>
      </w:r>
      <w:r>
        <w:t>: (1</w:t>
      </w:r>
      <w:r w:rsidR="008767F0">
        <w:t>5</w:t>
      </w:r>
      <w:r>
        <w:t>0 points)</w:t>
      </w:r>
    </w:p>
    <w:p w14:paraId="4BC14EF2" w14:textId="77777777" w:rsidR="00E62E58" w:rsidRDefault="00E62E58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bCs/>
        </w:rPr>
      </w:pPr>
    </w:p>
    <w:p w14:paraId="7CF5B0D2" w14:textId="1BC0BA8C" w:rsidR="009927EE" w:rsidRPr="00E62E58" w:rsidRDefault="009927EE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>Answer the following questions:</w:t>
      </w:r>
    </w:p>
    <w:p w14:paraId="61ACB597" w14:textId="3075188F" w:rsidR="009927EE" w:rsidRPr="00E62E58" w:rsidRDefault="00BD2F2F" w:rsidP="009927E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Explain w</w:t>
      </w:r>
      <w:r w:rsidR="009927EE" w:rsidRPr="00E62E58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at</w:t>
      </w:r>
      <w:r w:rsidR="009927EE" w:rsidRPr="00E62E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makes </w:t>
      </w:r>
      <w:r w:rsidR="009927EE" w:rsidRPr="00E62E5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DTMF </w:t>
      </w:r>
      <w:r w:rsidR="009927EE" w:rsidRPr="00E62E58">
        <w:rPr>
          <w:rFonts w:asciiTheme="minorHAnsi" w:hAnsiTheme="minorHAnsi" w:cstheme="minorHAnsi"/>
        </w:rPr>
        <w:t>frequencies in Table</w:t>
      </w:r>
      <w:r w:rsidR="00B32AA1">
        <w:rPr>
          <w:rFonts w:asciiTheme="minorHAnsi" w:hAnsiTheme="minorHAnsi" w:cstheme="minorHAnsi"/>
        </w:rPr>
        <w:t xml:space="preserve"> 1</w:t>
      </w:r>
      <w:r w:rsidR="009927EE" w:rsidRPr="00E62E58">
        <w:rPr>
          <w:rFonts w:asciiTheme="minorHAnsi" w:hAnsiTheme="minorHAnsi" w:cstheme="minorHAnsi"/>
        </w:rPr>
        <w:t xml:space="preserve"> unique</w:t>
      </w:r>
      <w:r>
        <w:rPr>
          <w:rFonts w:asciiTheme="minorHAnsi" w:hAnsiTheme="minorHAnsi" w:cstheme="minorHAnsi"/>
        </w:rPr>
        <w:t>.</w:t>
      </w:r>
    </w:p>
    <w:p w14:paraId="4BC6F051" w14:textId="0C804395" w:rsidR="009927EE" w:rsidRDefault="009927EE" w:rsidP="009927E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What is </w:t>
      </w:r>
      <w:r w:rsidR="007C44A2" w:rsidRPr="00E62E58">
        <w:rPr>
          <w:rFonts w:asciiTheme="minorHAnsi" w:hAnsiTheme="minorHAnsi" w:cstheme="minorHAnsi"/>
        </w:rPr>
        <w:t>the</w:t>
      </w:r>
      <w:r w:rsidR="00205874">
        <w:rPr>
          <w:rFonts w:asciiTheme="minorHAnsi" w:hAnsiTheme="minorHAnsi" w:cstheme="minorHAnsi"/>
        </w:rPr>
        <w:t xml:space="preserve"> unit for</w:t>
      </w:r>
      <w:r w:rsidR="007C44A2" w:rsidRPr="00E62E58">
        <w:rPr>
          <w:rFonts w:asciiTheme="minorHAnsi" w:hAnsiTheme="minorHAnsi" w:cstheme="minorHAnsi"/>
        </w:rPr>
        <w:t xml:space="preserve"> </w:t>
      </w:r>
      <w:r w:rsidRPr="00E62E58">
        <w:rPr>
          <w:rFonts w:asciiTheme="minorHAnsi" w:hAnsiTheme="minorHAnsi" w:cstheme="minorHAnsi"/>
        </w:rPr>
        <w:t>digital frequency</w:t>
      </w:r>
      <w:r w:rsidR="00A66A0F">
        <w:rPr>
          <w:rFonts w:asciiTheme="minorHAnsi" w:hAnsiTheme="minorHAnsi" w:cstheme="minorHAnsi"/>
        </w:rPr>
        <w:t xml:space="preserve"> </w:t>
      </w:r>
      <w:r w:rsidR="008767F0">
        <w:rPr>
          <w:rFonts w:asciiTheme="minorHAnsi" w:hAnsiTheme="minorHAnsi" w:cstheme="minorHAnsi"/>
        </w:rPr>
        <w:t>( Ω )</w:t>
      </w:r>
      <w:r w:rsidRPr="00E62E58">
        <w:rPr>
          <w:rFonts w:asciiTheme="minorHAnsi" w:hAnsiTheme="minorHAnsi" w:cstheme="minorHAnsi"/>
        </w:rPr>
        <w:t>?</w:t>
      </w:r>
      <w:r w:rsidR="00A66A0F">
        <w:rPr>
          <w:rFonts w:asciiTheme="minorHAnsi" w:hAnsiTheme="minorHAnsi" w:cstheme="minorHAnsi"/>
        </w:rPr>
        <w:t xml:space="preserve">  Explain.</w:t>
      </w:r>
    </w:p>
    <w:p w14:paraId="0A08FBDA" w14:textId="786E20D3" w:rsidR="009B02D2" w:rsidRPr="00A66A0F" w:rsidRDefault="009B02D2" w:rsidP="00A66A0F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 w:rsidRPr="00A66A0F">
        <w:rPr>
          <w:rFonts w:asciiTheme="minorHAnsi" w:hAnsiTheme="minorHAnsi" w:cstheme="minorHAnsi"/>
        </w:rPr>
        <w:t xml:space="preserve">Explain why </w:t>
      </w:r>
      <w:r w:rsidR="00A66A0F">
        <w:rPr>
          <w:rFonts w:asciiTheme="minorHAnsi" w:hAnsiTheme="minorHAnsi" w:cstheme="minorHAnsi"/>
        </w:rPr>
        <w:t>the</w:t>
      </w:r>
      <w:r w:rsidRPr="00A66A0F">
        <w:rPr>
          <w:rFonts w:asciiTheme="minorHAnsi" w:hAnsiTheme="minorHAnsi" w:cstheme="minorHAnsi"/>
        </w:rPr>
        <w:t xml:space="preserve"> sampling frequency of 8000 Hz </w:t>
      </w:r>
      <w:r w:rsidR="00205874">
        <w:rPr>
          <w:rFonts w:asciiTheme="minorHAnsi" w:hAnsiTheme="minorHAnsi" w:cstheme="minorHAnsi"/>
        </w:rPr>
        <w:t xml:space="preserve">used </w:t>
      </w:r>
      <w:r w:rsidR="00A66A0F">
        <w:rPr>
          <w:rFonts w:asciiTheme="minorHAnsi" w:hAnsiTheme="minorHAnsi" w:cstheme="minorHAnsi"/>
        </w:rPr>
        <w:t xml:space="preserve">in this final project </w:t>
      </w:r>
      <w:r w:rsidRPr="00A66A0F">
        <w:rPr>
          <w:rFonts w:asciiTheme="minorHAnsi" w:hAnsiTheme="minorHAnsi" w:cstheme="minorHAnsi"/>
        </w:rPr>
        <w:t xml:space="preserve">is appropriate for DTMF frequencies. </w:t>
      </w:r>
    </w:p>
    <w:p w14:paraId="2BFAFF99" w14:textId="2E082891" w:rsidR="00BD2F2F" w:rsidRPr="00E62E58" w:rsidRDefault="00BD2F2F" w:rsidP="00BD2F2F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Theme="minorHAnsi" w:hAnsiTheme="minorHAnsi" w:cstheme="minorHAnsi"/>
        </w:rPr>
      </w:pPr>
    </w:p>
    <w:p w14:paraId="50EFE5E8" w14:textId="76215E29" w:rsidR="009E2641" w:rsidRPr="00E62E58" w:rsidRDefault="009E2641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62F07918" w14:textId="1543F41E" w:rsidR="005D36EA" w:rsidRDefault="005D36EA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  <w:r w:rsidRPr="00E62E58">
        <w:rPr>
          <w:rFonts w:asciiTheme="minorHAnsi" w:hAnsiTheme="minorHAnsi" w:cstheme="minorHAnsi"/>
        </w:rPr>
        <w:t xml:space="preserve">All answers to be included in your </w:t>
      </w:r>
      <w:r w:rsidR="00A55ED9" w:rsidRPr="00E62E58">
        <w:rPr>
          <w:rFonts w:asciiTheme="minorHAnsi" w:hAnsiTheme="minorHAnsi" w:cstheme="minorHAnsi"/>
        </w:rPr>
        <w:t>f</w:t>
      </w:r>
      <w:r w:rsidRPr="00E62E58">
        <w:rPr>
          <w:rFonts w:asciiTheme="minorHAnsi" w:hAnsiTheme="minorHAnsi" w:cstheme="minorHAnsi"/>
        </w:rPr>
        <w:t xml:space="preserve">inal </w:t>
      </w:r>
      <w:r w:rsidR="00A55ED9" w:rsidRPr="00E62E58">
        <w:rPr>
          <w:rFonts w:asciiTheme="minorHAnsi" w:hAnsiTheme="minorHAnsi" w:cstheme="minorHAnsi"/>
        </w:rPr>
        <w:t>r</w:t>
      </w:r>
      <w:r w:rsidRPr="00E62E58">
        <w:rPr>
          <w:rFonts w:asciiTheme="minorHAnsi" w:hAnsiTheme="minorHAnsi" w:cstheme="minorHAnsi"/>
        </w:rPr>
        <w:t>eport.</w:t>
      </w:r>
    </w:p>
    <w:p w14:paraId="6AF8E489" w14:textId="69643A1A" w:rsidR="00E62E58" w:rsidRDefault="00E62E58" w:rsidP="009E2641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</w:rPr>
      </w:pPr>
    </w:p>
    <w:p w14:paraId="4515EBA9" w14:textId="02F59777" w:rsidR="00E62E58" w:rsidRDefault="00E62E58" w:rsidP="00B85AF4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85741903"/>
      <w:r w:rsidRPr="00E62E58">
        <w:rPr>
          <w:rFonts w:asciiTheme="minorHAnsi" w:hAnsiTheme="minorHAnsi" w:cstheme="minorHAnsi"/>
          <w:b/>
          <w:bCs/>
          <w:sz w:val="32"/>
          <w:szCs w:val="32"/>
        </w:rPr>
        <w:t xml:space="preserve">Note: </w:t>
      </w:r>
      <w:r w:rsidR="00A2136E">
        <w:rPr>
          <w:rFonts w:asciiTheme="minorHAnsi" w:hAnsiTheme="minorHAnsi" w:cstheme="minorHAnsi"/>
          <w:b/>
          <w:bCs/>
          <w:sz w:val="32"/>
          <w:szCs w:val="32"/>
        </w:rPr>
        <w:t xml:space="preserve">Please </w:t>
      </w:r>
      <w:r w:rsidRPr="00E62E58">
        <w:rPr>
          <w:rFonts w:asciiTheme="minorHAnsi" w:hAnsiTheme="minorHAnsi" w:cstheme="minorHAnsi"/>
          <w:b/>
          <w:bCs/>
          <w:sz w:val="32"/>
          <w:szCs w:val="32"/>
        </w:rPr>
        <w:t>use WORD files to write your report.</w:t>
      </w:r>
      <w:bookmarkEnd w:id="0"/>
    </w:p>
    <w:p w14:paraId="4D1EDAB4" w14:textId="608EB8BE" w:rsidR="00F561D4" w:rsidRDefault="00F561D4" w:rsidP="00B85AF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F561D4">
        <w:rPr>
          <w:rFonts w:asciiTheme="minorHAnsi" w:hAnsiTheme="minorHAnsi" w:cstheme="minorHAnsi"/>
          <w:b/>
          <w:bCs/>
          <w:sz w:val="32"/>
          <w:szCs w:val="32"/>
        </w:rPr>
        <w:lastRenderedPageBreak/>
        <w:drawing>
          <wp:inline distT="0" distB="0" distL="0" distR="0" wp14:anchorId="5E524AA1" wp14:editId="2D2CEC94">
            <wp:extent cx="6229350" cy="4467860"/>
            <wp:effectExtent l="0" t="0" r="0" b="8890"/>
            <wp:docPr id="72241629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16294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C0951" w14:textId="34AFB41D" w:rsidR="00F561D4" w:rsidRDefault="00F561D4" w:rsidP="00B85AF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F561D4">
        <w:rPr>
          <w:rFonts w:asciiTheme="minorHAnsi" w:hAnsiTheme="minorHAnsi" w:cstheme="minorHAnsi"/>
          <w:b/>
          <w:bCs/>
          <w:sz w:val="32"/>
          <w:szCs w:val="32"/>
        </w:rPr>
        <w:lastRenderedPageBreak/>
        <w:drawing>
          <wp:inline distT="0" distB="0" distL="0" distR="0" wp14:anchorId="539D9181" wp14:editId="18A60417">
            <wp:extent cx="6229350" cy="4111625"/>
            <wp:effectExtent l="0" t="0" r="0" b="3175"/>
            <wp:docPr id="4764096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09652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FED95" w14:textId="77777777" w:rsidR="00F561D4" w:rsidRDefault="00F561D4" w:rsidP="00B85AF4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DD98C75" w14:textId="2811C77D" w:rsidR="00F561D4" w:rsidRDefault="00F561D4" w:rsidP="00B85AF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F561D4">
        <w:rPr>
          <w:rFonts w:asciiTheme="minorHAnsi" w:hAnsiTheme="minorHAnsi" w:cstheme="minorHAnsi"/>
          <w:b/>
          <w:bCs/>
          <w:sz w:val="32"/>
          <w:szCs w:val="32"/>
        </w:rPr>
        <w:lastRenderedPageBreak/>
        <w:drawing>
          <wp:inline distT="0" distB="0" distL="0" distR="0" wp14:anchorId="3E9FAA80" wp14:editId="4215E66A">
            <wp:extent cx="5327650" cy="4768874"/>
            <wp:effectExtent l="0" t="0" r="6350" b="0"/>
            <wp:docPr id="38326883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68830" name="Picture 1" descr="A screenshot of a computer scree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0367" cy="47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5D1B" w14:textId="77777777" w:rsidR="00F561D4" w:rsidRDefault="00F561D4" w:rsidP="00B85AF4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5F7AD520" w14:textId="74056BC8" w:rsidR="00F561D4" w:rsidRDefault="00F561D4" w:rsidP="00B85AF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F561D4">
        <w:rPr>
          <w:rFonts w:asciiTheme="minorHAnsi" w:hAnsiTheme="minorHAnsi" w:cstheme="minorHAnsi"/>
          <w:b/>
          <w:bCs/>
          <w:sz w:val="32"/>
          <w:szCs w:val="32"/>
        </w:rPr>
        <w:lastRenderedPageBreak/>
        <w:drawing>
          <wp:inline distT="0" distB="0" distL="0" distR="0" wp14:anchorId="0F04C940" wp14:editId="3B029857">
            <wp:extent cx="5245100" cy="4650782"/>
            <wp:effectExtent l="0" t="0" r="0" b="0"/>
            <wp:docPr id="38886333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63331" name="Picture 1" descr="A screenshot of a computer scree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2435" cy="465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5F752" w14:textId="77777777" w:rsidR="00F561D4" w:rsidRDefault="00F561D4" w:rsidP="00B85AF4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F0230A9" w14:textId="4D2564A1" w:rsidR="00F561D4" w:rsidRDefault="00F561D4" w:rsidP="00B85AF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F561D4">
        <w:rPr>
          <w:rFonts w:asciiTheme="minorHAnsi" w:hAnsiTheme="minorHAnsi" w:cstheme="minorHAnsi"/>
          <w:b/>
          <w:bCs/>
          <w:sz w:val="32"/>
          <w:szCs w:val="32"/>
        </w:rPr>
        <w:lastRenderedPageBreak/>
        <w:drawing>
          <wp:inline distT="0" distB="0" distL="0" distR="0" wp14:anchorId="2E9240C4" wp14:editId="3681AE8A">
            <wp:extent cx="5226319" cy="4705592"/>
            <wp:effectExtent l="0" t="0" r="0" b="0"/>
            <wp:docPr id="1324052914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52914" name="Picture 1" descr="A screenshot of a computer scree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6319" cy="470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0FDF1" w14:textId="77777777" w:rsidR="00F561D4" w:rsidRDefault="00F561D4" w:rsidP="00B85AF4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32F97ED0" w14:textId="5039A405" w:rsidR="00F561D4" w:rsidRDefault="00F561D4" w:rsidP="00F561D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It is unique because of how easily it can be separated once received. The Human voice will never be able to replace it.</w:t>
      </w:r>
    </w:p>
    <w:p w14:paraId="59B26841" w14:textId="1B9F5248" w:rsidR="00F561D4" w:rsidRDefault="00BB6A10" w:rsidP="00F561D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The digital frequency is radians/</w:t>
      </w:r>
      <w:proofErr w:type="gramStart"/>
      <w:r>
        <w:rPr>
          <w:rFonts w:asciiTheme="minorHAnsi" w:hAnsiTheme="minorHAnsi" w:cstheme="minorHAnsi"/>
          <w:b/>
          <w:bCs/>
          <w:sz w:val="32"/>
          <w:szCs w:val="32"/>
        </w:rPr>
        <w:t>seconds</w:t>
      </w:r>
      <w:proofErr w:type="gramEnd"/>
    </w:p>
    <w:p w14:paraId="6C9226E2" w14:textId="77777777" w:rsidR="00BB6A10" w:rsidRPr="00F561D4" w:rsidRDefault="00BB6A10" w:rsidP="00BB6A10">
      <w:pPr>
        <w:pStyle w:val="ListParagraph"/>
        <w:rPr>
          <w:rFonts w:asciiTheme="minorHAnsi" w:hAnsiTheme="minorHAnsi" w:cstheme="minorHAnsi"/>
          <w:b/>
          <w:bCs/>
          <w:sz w:val="32"/>
          <w:szCs w:val="32"/>
        </w:rPr>
      </w:pPr>
    </w:p>
    <w:sectPr w:rsidR="00BB6A10" w:rsidRPr="00F561D4" w:rsidSect="00E62E58">
      <w:footerReference w:type="default" r:id="rId16"/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DD4A" w14:textId="77777777" w:rsidR="00106FF5" w:rsidRDefault="00106FF5" w:rsidP="00A97B05">
      <w:r>
        <w:separator/>
      </w:r>
    </w:p>
  </w:endnote>
  <w:endnote w:type="continuationSeparator" w:id="0">
    <w:p w14:paraId="6F6BE180" w14:textId="77777777" w:rsidR="00106FF5" w:rsidRDefault="00106FF5" w:rsidP="00A9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5723" w14:textId="2838B61E" w:rsidR="00EF6362" w:rsidRPr="007E2ABB" w:rsidRDefault="007E2ABB" w:rsidP="007E2ABB">
    <w:pPr>
      <w:pStyle w:val="Footer"/>
      <w:tabs>
        <w:tab w:val="clear" w:pos="4680"/>
      </w:tabs>
      <w:rPr>
        <w:rFonts w:asciiTheme="minorHAnsi" w:hAnsiTheme="minorHAnsi" w:cstheme="minorHAnsi"/>
        <w:noProof/>
      </w:rPr>
    </w:pPr>
    <w:r>
      <w:rPr>
        <w:rFonts w:asciiTheme="minorHAnsi" w:hAnsiTheme="minorHAnsi" w:cstheme="minorHAnsi"/>
      </w:rPr>
      <w:tab/>
    </w:r>
    <w:r w:rsidRPr="007E2ABB">
      <w:rPr>
        <w:rFonts w:asciiTheme="minorHAnsi" w:hAnsiTheme="minorHAnsi" w:cstheme="minorHAnsi"/>
      </w:rPr>
      <w:t xml:space="preserve">Page </w:t>
    </w:r>
    <w:r w:rsidRPr="007E2ABB">
      <w:rPr>
        <w:rFonts w:asciiTheme="minorHAnsi" w:hAnsiTheme="minorHAnsi" w:cstheme="minorHAnsi"/>
      </w:rPr>
      <w:fldChar w:fldCharType="begin"/>
    </w:r>
    <w:r w:rsidRPr="007E2ABB">
      <w:rPr>
        <w:rFonts w:asciiTheme="minorHAnsi" w:hAnsiTheme="minorHAnsi" w:cstheme="minorHAnsi"/>
      </w:rPr>
      <w:instrText xml:space="preserve"> PAGE   \* MERGEFORMAT </w:instrText>
    </w:r>
    <w:r w:rsidRPr="007E2ABB">
      <w:rPr>
        <w:rFonts w:asciiTheme="minorHAnsi" w:hAnsiTheme="minorHAnsi" w:cstheme="minorHAnsi"/>
      </w:rPr>
      <w:fldChar w:fldCharType="separate"/>
    </w:r>
    <w:r w:rsidRPr="007E2ABB">
      <w:rPr>
        <w:rFonts w:asciiTheme="minorHAnsi" w:hAnsiTheme="minorHAnsi" w:cstheme="minorHAnsi"/>
      </w:rPr>
      <w:t>1</w:t>
    </w:r>
    <w:r w:rsidRPr="007E2ABB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A1582" w14:textId="77777777" w:rsidR="00106FF5" w:rsidRDefault="00106FF5" w:rsidP="00A97B05">
      <w:r>
        <w:separator/>
      </w:r>
    </w:p>
  </w:footnote>
  <w:footnote w:type="continuationSeparator" w:id="0">
    <w:p w14:paraId="3B28B49B" w14:textId="77777777" w:rsidR="00106FF5" w:rsidRDefault="00106FF5" w:rsidP="00A9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B31"/>
    <w:multiLevelType w:val="hybridMultilevel"/>
    <w:tmpl w:val="DCB21850"/>
    <w:lvl w:ilvl="0" w:tplc="F8CEAC5C">
      <w:start w:val="1"/>
      <w:numFmt w:val="decimal"/>
      <w:lvlText w:val="%1)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3731401"/>
    <w:multiLevelType w:val="hybridMultilevel"/>
    <w:tmpl w:val="4CBE9622"/>
    <w:lvl w:ilvl="0" w:tplc="309412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A594F"/>
    <w:multiLevelType w:val="hybridMultilevel"/>
    <w:tmpl w:val="4CBE9622"/>
    <w:lvl w:ilvl="0" w:tplc="309412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62313"/>
    <w:multiLevelType w:val="hybridMultilevel"/>
    <w:tmpl w:val="CE727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9C0"/>
    <w:multiLevelType w:val="hybridMultilevel"/>
    <w:tmpl w:val="C032B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75B36"/>
    <w:multiLevelType w:val="hybridMultilevel"/>
    <w:tmpl w:val="AF3AF264"/>
    <w:lvl w:ilvl="0" w:tplc="F508D8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46921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F83FA0"/>
    <w:multiLevelType w:val="hybridMultilevel"/>
    <w:tmpl w:val="4CBE9622"/>
    <w:lvl w:ilvl="0" w:tplc="309412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09072A"/>
    <w:multiLevelType w:val="hybridMultilevel"/>
    <w:tmpl w:val="010A4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72ED0"/>
    <w:multiLevelType w:val="hybridMultilevel"/>
    <w:tmpl w:val="35402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B3570"/>
    <w:multiLevelType w:val="hybridMultilevel"/>
    <w:tmpl w:val="E39A0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8358D"/>
    <w:multiLevelType w:val="hybridMultilevel"/>
    <w:tmpl w:val="1846BAE0"/>
    <w:lvl w:ilvl="0" w:tplc="BF4C4A2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F5EA0"/>
    <w:multiLevelType w:val="hybridMultilevel"/>
    <w:tmpl w:val="763A3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629FB"/>
    <w:multiLevelType w:val="hybridMultilevel"/>
    <w:tmpl w:val="13E2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406B9"/>
    <w:multiLevelType w:val="hybridMultilevel"/>
    <w:tmpl w:val="4AA65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C57B9"/>
    <w:multiLevelType w:val="hybridMultilevel"/>
    <w:tmpl w:val="56345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D0EDF"/>
    <w:multiLevelType w:val="hybridMultilevel"/>
    <w:tmpl w:val="D2EC2084"/>
    <w:lvl w:ilvl="0" w:tplc="0409000F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6" w15:restartNumberingAfterBreak="0">
    <w:nsid w:val="69396EEF"/>
    <w:multiLevelType w:val="hybridMultilevel"/>
    <w:tmpl w:val="81FC19CC"/>
    <w:lvl w:ilvl="0" w:tplc="309412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AA72C58"/>
    <w:multiLevelType w:val="hybridMultilevel"/>
    <w:tmpl w:val="33DA78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D121840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41775">
    <w:abstractNumId w:val="16"/>
  </w:num>
  <w:num w:numId="2" w16cid:durableId="275605755">
    <w:abstractNumId w:val="1"/>
  </w:num>
  <w:num w:numId="3" w16cid:durableId="1407920254">
    <w:abstractNumId w:val="5"/>
  </w:num>
  <w:num w:numId="4" w16cid:durableId="1257399941">
    <w:abstractNumId w:val="15"/>
  </w:num>
  <w:num w:numId="5" w16cid:durableId="1011250975">
    <w:abstractNumId w:val="17"/>
  </w:num>
  <w:num w:numId="6" w16cid:durableId="1623072213">
    <w:abstractNumId w:val="0"/>
  </w:num>
  <w:num w:numId="7" w16cid:durableId="1212107372">
    <w:abstractNumId w:val="2"/>
  </w:num>
  <w:num w:numId="8" w16cid:durableId="119148139">
    <w:abstractNumId w:val="6"/>
  </w:num>
  <w:num w:numId="9" w16cid:durableId="476646796">
    <w:abstractNumId w:val="13"/>
  </w:num>
  <w:num w:numId="10" w16cid:durableId="125592443">
    <w:abstractNumId w:val="13"/>
  </w:num>
  <w:num w:numId="11" w16cid:durableId="1006788260">
    <w:abstractNumId w:val="7"/>
  </w:num>
  <w:num w:numId="12" w16cid:durableId="274824395">
    <w:abstractNumId w:val="14"/>
  </w:num>
  <w:num w:numId="13" w16cid:durableId="1821732786">
    <w:abstractNumId w:val="3"/>
  </w:num>
  <w:num w:numId="14" w16cid:durableId="2132900063">
    <w:abstractNumId w:val="8"/>
  </w:num>
  <w:num w:numId="15" w16cid:durableId="1989747042">
    <w:abstractNumId w:val="10"/>
  </w:num>
  <w:num w:numId="16" w16cid:durableId="1986012349">
    <w:abstractNumId w:val="4"/>
  </w:num>
  <w:num w:numId="17" w16cid:durableId="493104976">
    <w:abstractNumId w:val="12"/>
  </w:num>
  <w:num w:numId="18" w16cid:durableId="1934700254">
    <w:abstractNumId w:val="9"/>
  </w:num>
  <w:num w:numId="19" w16cid:durableId="1746537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65"/>
    <w:rsid w:val="000059B2"/>
    <w:rsid w:val="00041005"/>
    <w:rsid w:val="00057F9D"/>
    <w:rsid w:val="00066092"/>
    <w:rsid w:val="00104237"/>
    <w:rsid w:val="00106FF5"/>
    <w:rsid w:val="00126FD4"/>
    <w:rsid w:val="001450BD"/>
    <w:rsid w:val="001816A6"/>
    <w:rsid w:val="001A28F8"/>
    <w:rsid w:val="001D791C"/>
    <w:rsid w:val="00205874"/>
    <w:rsid w:val="002E7F71"/>
    <w:rsid w:val="00313F99"/>
    <w:rsid w:val="00457295"/>
    <w:rsid w:val="004C267F"/>
    <w:rsid w:val="004D769C"/>
    <w:rsid w:val="00531F65"/>
    <w:rsid w:val="005B712D"/>
    <w:rsid w:val="005C4297"/>
    <w:rsid w:val="005D044C"/>
    <w:rsid w:val="005D36EA"/>
    <w:rsid w:val="00662D29"/>
    <w:rsid w:val="006D635D"/>
    <w:rsid w:val="006E6540"/>
    <w:rsid w:val="006F0DD8"/>
    <w:rsid w:val="006F2FD0"/>
    <w:rsid w:val="00703E23"/>
    <w:rsid w:val="00730595"/>
    <w:rsid w:val="00744846"/>
    <w:rsid w:val="007C44A2"/>
    <w:rsid w:val="007E2ABB"/>
    <w:rsid w:val="00841466"/>
    <w:rsid w:val="008606C2"/>
    <w:rsid w:val="008767F0"/>
    <w:rsid w:val="00881C10"/>
    <w:rsid w:val="008B67EC"/>
    <w:rsid w:val="009927EE"/>
    <w:rsid w:val="009A26EE"/>
    <w:rsid w:val="009A3AD0"/>
    <w:rsid w:val="009A65DE"/>
    <w:rsid w:val="009B02D2"/>
    <w:rsid w:val="009B5CB4"/>
    <w:rsid w:val="009C70DD"/>
    <w:rsid w:val="009E2641"/>
    <w:rsid w:val="00A2136E"/>
    <w:rsid w:val="00A55ED9"/>
    <w:rsid w:val="00A66A0F"/>
    <w:rsid w:val="00A90170"/>
    <w:rsid w:val="00A97B05"/>
    <w:rsid w:val="00AB4DF0"/>
    <w:rsid w:val="00AF4A57"/>
    <w:rsid w:val="00AF5F08"/>
    <w:rsid w:val="00B32AA1"/>
    <w:rsid w:val="00B34A9D"/>
    <w:rsid w:val="00B36DFD"/>
    <w:rsid w:val="00B85AF4"/>
    <w:rsid w:val="00BB1BB5"/>
    <w:rsid w:val="00BB6A10"/>
    <w:rsid w:val="00BC7478"/>
    <w:rsid w:val="00BD2F2F"/>
    <w:rsid w:val="00C34BBF"/>
    <w:rsid w:val="00C967C1"/>
    <w:rsid w:val="00CD7C85"/>
    <w:rsid w:val="00D01D1D"/>
    <w:rsid w:val="00D947FE"/>
    <w:rsid w:val="00E318B6"/>
    <w:rsid w:val="00E62E58"/>
    <w:rsid w:val="00E6365F"/>
    <w:rsid w:val="00E819CC"/>
    <w:rsid w:val="00EC1433"/>
    <w:rsid w:val="00EF6362"/>
    <w:rsid w:val="00F561D4"/>
    <w:rsid w:val="00F57BBD"/>
    <w:rsid w:val="00FC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013E7"/>
  <w15:chartTrackingRefBased/>
  <w15:docId w15:val="{E6004804-7319-4283-A528-9141570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E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E62E58"/>
    <w:pPr>
      <w:keepNext/>
      <w:outlineLvl w:val="1"/>
    </w:pPr>
    <w:rPr>
      <w:rFonts w:asciiTheme="minorHAnsi" w:hAnsiTheme="minorHAnsi"/>
      <w:bCs/>
      <w:color w:val="2E74B5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E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531F65"/>
    <w:pPr>
      <w:keepNext/>
      <w:jc w:val="center"/>
      <w:outlineLvl w:val="3"/>
    </w:pPr>
    <w:rPr>
      <w:b/>
      <w:bCs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2E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31F65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2E58"/>
    <w:rPr>
      <w:rFonts w:eastAsia="Times New Roman" w:cs="Times New Roman"/>
      <w:bCs/>
      <w:color w:val="2E74B5" w:themeColor="accent1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531F65"/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531F65"/>
    <w:rPr>
      <w:rFonts w:ascii="Calibri Light" w:eastAsia="Times New Roman" w:hAnsi="Calibri Light" w:cs="Times New Roman"/>
    </w:rPr>
  </w:style>
  <w:style w:type="paragraph" w:styleId="Header">
    <w:name w:val="header"/>
    <w:basedOn w:val="Normal"/>
    <w:link w:val="HeaderChar"/>
    <w:rsid w:val="00531F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1F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7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B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65DE"/>
    <w:pPr>
      <w:ind w:left="720"/>
      <w:contextualSpacing/>
    </w:pPr>
  </w:style>
  <w:style w:type="table" w:styleId="TableGrid">
    <w:name w:val="Table Grid"/>
    <w:basedOn w:val="TableNormal"/>
    <w:uiPriority w:val="39"/>
    <w:rsid w:val="005D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635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62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62E5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2E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85F156BB0FD448EC2A70F378C1775" ma:contentTypeVersion="4" ma:contentTypeDescription="Create a new document." ma:contentTypeScope="" ma:versionID="a9b3f7edac6871fbe94d9b7bce2e0973">
  <xsd:schema xmlns:xsd="http://www.w3.org/2001/XMLSchema" xmlns:xs="http://www.w3.org/2001/XMLSchema" xmlns:p="http://schemas.microsoft.com/office/2006/metadata/properties" xmlns:ns2="5e48449c-cf5b-4c1f-b7b5-f6e1c9300711" targetNamespace="http://schemas.microsoft.com/office/2006/metadata/properties" ma:root="true" ma:fieldsID="9ed2c28908c87057640fc6fa6399da0f" ns2:_="">
    <xsd:import namespace="5e48449c-cf5b-4c1f-b7b5-f6e1c9300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8449c-cf5b-4c1f-b7b5-f6e1c9300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3934F-D8ED-4BC7-9F03-91DDDF456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78502-DE43-4CA7-896C-1585C964CC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EADB4D-5287-4C2D-9593-EBE53D3E6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8449c-cf5b-4c1f-b7b5-f6e1c9300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885</Words>
  <Characters>3836</Characters>
  <Application>Microsoft Office Word</Application>
  <DocSecurity>0</DocSecurity>
  <Lines>176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Majumder, Anup</dc:creator>
  <cp:keywords/>
  <dc:description/>
  <cp:lastModifiedBy>Jason Nguyen-Duran</cp:lastModifiedBy>
  <cp:revision>2</cp:revision>
  <cp:lastPrinted>2022-08-10T17:26:00Z</cp:lastPrinted>
  <dcterms:created xsi:type="dcterms:W3CDTF">2024-02-25T04:59:00Z</dcterms:created>
  <dcterms:modified xsi:type="dcterms:W3CDTF">2024-02-25T04:59:00Z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0x010100B4385F156BB0FD448EC2A70F378C1775</vt:lpwstr>
  </property>
  <property fmtid="{D5CDD505-2E9C-101B-9397-08002B2CF9AE}" pid="3" name="GrammarlyDocumentId">
    <vt:lpwstr>215abf88b55f14a5ac102be15f27342e86632cc7e8f38be26f7268650a1a0f5b</vt:lpwstr>
  </property>
</Properties>
</file>